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4873" w:rsidRDefault="00485F67">
      <w:pPr>
        <w:rPr>
          <w:rFonts w:ascii="Arial" w:hAnsi="Arial" w:cs="Arial"/>
          <w:sz w:val="24"/>
          <w:szCs w:val="24"/>
        </w:rPr>
      </w:pPr>
      <w:r w:rsidRPr="00485F67">
        <w:rPr>
          <w:rFonts w:ascii="Arial" w:hAnsi="Arial" w:cs="Arial"/>
          <w:sz w:val="24"/>
          <w:szCs w:val="24"/>
        </w:rPr>
        <w:t>Wystawa</w:t>
      </w:r>
      <w:r>
        <w:rPr>
          <w:rFonts w:ascii="Arial" w:hAnsi="Arial" w:cs="Arial"/>
          <w:sz w:val="24"/>
          <w:szCs w:val="24"/>
        </w:rPr>
        <w:t xml:space="preserve"> </w:t>
      </w:r>
      <w:r w:rsidR="00830CDC">
        <w:rPr>
          <w:rFonts w:ascii="Arial" w:hAnsi="Arial" w:cs="Arial"/>
          <w:sz w:val="24"/>
          <w:szCs w:val="24"/>
        </w:rPr>
        <w:t>„</w:t>
      </w:r>
      <w:proofErr w:type="spellStart"/>
      <w:r w:rsidRPr="000845F9">
        <w:rPr>
          <w:rFonts w:ascii="Arial" w:hAnsi="Arial" w:cs="Arial"/>
          <w:sz w:val="24"/>
          <w:szCs w:val="24"/>
        </w:rPr>
        <w:t>St</w:t>
      </w:r>
      <w:proofErr w:type="spellEnd"/>
      <w:r w:rsidRPr="000845F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45F9">
        <w:rPr>
          <w:rFonts w:ascii="Arial" w:hAnsi="Arial" w:cs="Arial"/>
          <w:sz w:val="24"/>
          <w:szCs w:val="24"/>
        </w:rPr>
        <w:t>Ives</w:t>
      </w:r>
      <w:proofErr w:type="spellEnd"/>
      <w:r>
        <w:rPr>
          <w:rFonts w:ascii="Arial" w:hAnsi="Arial" w:cs="Arial"/>
          <w:sz w:val="24"/>
          <w:szCs w:val="24"/>
        </w:rPr>
        <w:t xml:space="preserve"> i gdzie indziej” </w:t>
      </w:r>
      <w:r w:rsidR="00633C0B">
        <w:rPr>
          <w:rFonts w:ascii="Arial" w:hAnsi="Arial" w:cs="Arial"/>
          <w:sz w:val="24"/>
          <w:szCs w:val="24"/>
        </w:rPr>
        <w:t>mieści</w:t>
      </w:r>
      <w:r>
        <w:rPr>
          <w:rFonts w:ascii="Arial" w:hAnsi="Arial" w:cs="Arial"/>
          <w:sz w:val="24"/>
          <w:szCs w:val="24"/>
        </w:rPr>
        <w:t xml:space="preserve"> się </w:t>
      </w:r>
      <w:r w:rsidR="00633C0B">
        <w:rPr>
          <w:rFonts w:ascii="Arial" w:hAnsi="Arial" w:cs="Arial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budynku Muzeum Sztuki w Łodzi,</w:t>
      </w:r>
      <w:r w:rsidR="00830CD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ms</w:t>
      </w:r>
      <w:r w:rsidRPr="00830CDC"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, ul. Ogrodowa 19</w:t>
      </w:r>
      <w:r w:rsidR="00633C0B">
        <w:rPr>
          <w:rFonts w:ascii="Arial" w:hAnsi="Arial" w:cs="Arial"/>
          <w:sz w:val="24"/>
          <w:szCs w:val="24"/>
        </w:rPr>
        <w:t>, w Sali ekspozycyjnej na parterze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266CBA" w:rsidRDefault="00485F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Wystawa pokazuje </w:t>
      </w:r>
      <w:r w:rsidR="00633C0B">
        <w:rPr>
          <w:rFonts w:ascii="Arial" w:hAnsi="Arial" w:cs="Arial"/>
          <w:sz w:val="24"/>
          <w:szCs w:val="24"/>
        </w:rPr>
        <w:t xml:space="preserve">między innymi </w:t>
      </w:r>
      <w:r w:rsidR="00830CDC">
        <w:rPr>
          <w:rFonts w:ascii="Arial" w:hAnsi="Arial" w:cs="Arial"/>
          <w:sz w:val="24"/>
          <w:szCs w:val="24"/>
        </w:rPr>
        <w:t xml:space="preserve">prace </w:t>
      </w:r>
      <w:r>
        <w:rPr>
          <w:rFonts w:ascii="Arial" w:hAnsi="Arial" w:cs="Arial"/>
          <w:sz w:val="24"/>
          <w:szCs w:val="24"/>
        </w:rPr>
        <w:t xml:space="preserve">artystów brytyjskich, którzy w latach 30. i 40. </w:t>
      </w:r>
      <w:r w:rsidR="00830CDC">
        <w:rPr>
          <w:rFonts w:ascii="Arial" w:hAnsi="Arial" w:cs="Arial"/>
          <w:sz w:val="24"/>
          <w:szCs w:val="24"/>
        </w:rPr>
        <w:t xml:space="preserve">XX wieku </w:t>
      </w:r>
      <w:r>
        <w:rPr>
          <w:rFonts w:ascii="Arial" w:hAnsi="Arial" w:cs="Arial"/>
          <w:sz w:val="24"/>
          <w:szCs w:val="24"/>
        </w:rPr>
        <w:t xml:space="preserve">przyjeżdżali do małego portowego miasteczka </w:t>
      </w:r>
      <w:proofErr w:type="spellStart"/>
      <w:r w:rsidRPr="000845F9">
        <w:rPr>
          <w:rFonts w:ascii="Arial" w:hAnsi="Arial" w:cs="Arial"/>
          <w:sz w:val="24"/>
          <w:szCs w:val="24"/>
        </w:rPr>
        <w:t>St</w:t>
      </w:r>
      <w:proofErr w:type="spellEnd"/>
      <w:r w:rsidRPr="000845F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45F9">
        <w:rPr>
          <w:rFonts w:ascii="Arial" w:hAnsi="Arial" w:cs="Arial"/>
          <w:sz w:val="24"/>
          <w:szCs w:val="24"/>
        </w:rPr>
        <w:t>Ives</w:t>
      </w:r>
      <w:proofErr w:type="spellEnd"/>
      <w:r>
        <w:rPr>
          <w:rFonts w:ascii="Arial" w:hAnsi="Arial" w:cs="Arial"/>
          <w:sz w:val="24"/>
          <w:szCs w:val="24"/>
        </w:rPr>
        <w:t xml:space="preserve"> w Kornwalii. </w:t>
      </w:r>
      <w:r w:rsidR="00633C0B">
        <w:rPr>
          <w:rFonts w:ascii="Arial" w:hAnsi="Arial" w:cs="Arial"/>
          <w:sz w:val="24"/>
          <w:szCs w:val="24"/>
        </w:rPr>
        <w:t>Twórców</w:t>
      </w:r>
      <w:r w:rsidR="00830CDC">
        <w:rPr>
          <w:rFonts w:ascii="Arial" w:hAnsi="Arial" w:cs="Arial"/>
          <w:sz w:val="24"/>
          <w:szCs w:val="24"/>
        </w:rPr>
        <w:t xml:space="preserve"> </w:t>
      </w:r>
      <w:r w:rsidR="00633C0B">
        <w:rPr>
          <w:rFonts w:ascii="Arial" w:hAnsi="Arial" w:cs="Arial"/>
          <w:sz w:val="24"/>
          <w:szCs w:val="24"/>
        </w:rPr>
        <w:t>zachwyciły</w:t>
      </w:r>
      <w:r w:rsidR="00830CDC">
        <w:rPr>
          <w:rFonts w:ascii="Arial" w:hAnsi="Arial" w:cs="Arial"/>
          <w:sz w:val="24"/>
          <w:szCs w:val="24"/>
        </w:rPr>
        <w:t xml:space="preserve"> s</w:t>
      </w:r>
      <w:r w:rsidR="00922763">
        <w:rPr>
          <w:rFonts w:ascii="Arial" w:hAnsi="Arial" w:cs="Arial"/>
          <w:sz w:val="24"/>
          <w:szCs w:val="24"/>
        </w:rPr>
        <w:t>łoneczne m</w:t>
      </w:r>
      <w:r w:rsidR="001E7868">
        <w:rPr>
          <w:rFonts w:ascii="Arial" w:hAnsi="Arial" w:cs="Arial"/>
          <w:sz w:val="24"/>
          <w:szCs w:val="24"/>
        </w:rPr>
        <w:t xml:space="preserve">iasteczka </w:t>
      </w:r>
      <w:r w:rsidR="00830CDC">
        <w:rPr>
          <w:rFonts w:ascii="Arial" w:hAnsi="Arial" w:cs="Arial"/>
          <w:sz w:val="24"/>
          <w:szCs w:val="24"/>
        </w:rPr>
        <w:t>regionu</w:t>
      </w:r>
      <w:r w:rsidR="001E7868">
        <w:rPr>
          <w:rFonts w:ascii="Arial" w:hAnsi="Arial" w:cs="Arial"/>
          <w:sz w:val="24"/>
          <w:szCs w:val="24"/>
        </w:rPr>
        <w:t>, zatoczki z kutrami rybackimi</w:t>
      </w:r>
      <w:r w:rsidR="002D0FE5">
        <w:rPr>
          <w:rFonts w:ascii="Arial" w:hAnsi="Arial" w:cs="Arial"/>
          <w:sz w:val="24"/>
          <w:szCs w:val="24"/>
        </w:rPr>
        <w:t xml:space="preserve">, kolory morza, skał, </w:t>
      </w:r>
      <w:r w:rsidR="005B0C22">
        <w:rPr>
          <w:rFonts w:ascii="Arial" w:hAnsi="Arial" w:cs="Arial"/>
          <w:sz w:val="24"/>
          <w:szCs w:val="24"/>
        </w:rPr>
        <w:t xml:space="preserve">białe klify, </w:t>
      </w:r>
      <w:r w:rsidR="002D0FE5">
        <w:rPr>
          <w:rFonts w:ascii="Arial" w:hAnsi="Arial" w:cs="Arial"/>
          <w:sz w:val="24"/>
          <w:szCs w:val="24"/>
        </w:rPr>
        <w:t>zielon</w:t>
      </w:r>
      <w:r w:rsidR="005B0C22">
        <w:rPr>
          <w:rFonts w:ascii="Arial" w:hAnsi="Arial" w:cs="Arial"/>
          <w:sz w:val="24"/>
          <w:szCs w:val="24"/>
        </w:rPr>
        <w:t>e</w:t>
      </w:r>
      <w:r w:rsidR="002D0FE5">
        <w:rPr>
          <w:rFonts w:ascii="Arial" w:hAnsi="Arial" w:cs="Arial"/>
          <w:sz w:val="24"/>
          <w:szCs w:val="24"/>
        </w:rPr>
        <w:t xml:space="preserve"> wzgórz</w:t>
      </w:r>
      <w:r w:rsidR="005B0C22">
        <w:rPr>
          <w:rFonts w:ascii="Arial" w:hAnsi="Arial" w:cs="Arial"/>
          <w:sz w:val="24"/>
          <w:szCs w:val="24"/>
        </w:rPr>
        <w:t>a</w:t>
      </w:r>
      <w:r w:rsidR="002D0FE5">
        <w:rPr>
          <w:rFonts w:ascii="Arial" w:hAnsi="Arial" w:cs="Arial"/>
          <w:sz w:val="24"/>
          <w:szCs w:val="24"/>
        </w:rPr>
        <w:t>.</w:t>
      </w:r>
      <w:r w:rsidR="00922763">
        <w:rPr>
          <w:rFonts w:ascii="Arial" w:hAnsi="Arial" w:cs="Arial"/>
          <w:sz w:val="24"/>
          <w:szCs w:val="24"/>
        </w:rPr>
        <w:t xml:space="preserve"> Kornwalię nazywano </w:t>
      </w:r>
      <w:r w:rsidR="00830CDC">
        <w:rPr>
          <w:rFonts w:ascii="Arial" w:hAnsi="Arial" w:cs="Arial"/>
          <w:sz w:val="24"/>
          <w:szCs w:val="24"/>
        </w:rPr>
        <w:t>A</w:t>
      </w:r>
      <w:r w:rsidR="00922763">
        <w:rPr>
          <w:rFonts w:ascii="Arial" w:hAnsi="Arial" w:cs="Arial"/>
          <w:sz w:val="24"/>
          <w:szCs w:val="24"/>
        </w:rPr>
        <w:t xml:space="preserve">ngielską </w:t>
      </w:r>
      <w:r w:rsidR="00830CDC">
        <w:rPr>
          <w:rFonts w:ascii="Arial" w:hAnsi="Arial" w:cs="Arial"/>
          <w:sz w:val="24"/>
          <w:szCs w:val="24"/>
        </w:rPr>
        <w:t>R</w:t>
      </w:r>
      <w:r w:rsidR="00922763">
        <w:rPr>
          <w:rFonts w:ascii="Arial" w:hAnsi="Arial" w:cs="Arial"/>
          <w:sz w:val="24"/>
          <w:szCs w:val="24"/>
        </w:rPr>
        <w:t>iwierą.</w:t>
      </w:r>
      <w:r w:rsidR="002D0FE5">
        <w:rPr>
          <w:rFonts w:ascii="Arial" w:hAnsi="Arial" w:cs="Arial"/>
          <w:sz w:val="24"/>
          <w:szCs w:val="24"/>
        </w:rPr>
        <w:t xml:space="preserve"> </w:t>
      </w:r>
      <w:r w:rsidR="00266CBA">
        <w:rPr>
          <w:rFonts w:ascii="Arial" w:hAnsi="Arial" w:cs="Arial"/>
          <w:sz w:val="24"/>
          <w:szCs w:val="24"/>
        </w:rPr>
        <w:t>Artyści pokazywali to szczególne miejsce w sposób syntetyczny. Malarz</w:t>
      </w:r>
      <w:r w:rsidR="001678C6">
        <w:rPr>
          <w:rFonts w:ascii="Arial" w:hAnsi="Arial" w:cs="Arial"/>
          <w:sz w:val="24"/>
          <w:szCs w:val="24"/>
        </w:rPr>
        <w:t xml:space="preserve"> </w:t>
      </w:r>
      <w:r w:rsidR="00266CBA">
        <w:rPr>
          <w:rFonts w:ascii="Arial" w:hAnsi="Arial" w:cs="Arial"/>
          <w:sz w:val="24"/>
          <w:szCs w:val="24"/>
        </w:rPr>
        <w:t>Ben Nic</w:t>
      </w:r>
      <w:r w:rsidR="001678C6">
        <w:rPr>
          <w:rFonts w:ascii="Arial" w:hAnsi="Arial" w:cs="Arial"/>
          <w:sz w:val="24"/>
          <w:szCs w:val="24"/>
        </w:rPr>
        <w:t>h</w:t>
      </w:r>
      <w:r w:rsidR="00266CBA">
        <w:rPr>
          <w:rFonts w:ascii="Arial" w:hAnsi="Arial" w:cs="Arial"/>
          <w:sz w:val="24"/>
          <w:szCs w:val="24"/>
        </w:rPr>
        <w:t xml:space="preserve">olson zafascynował się uproszczonymi obrazkami prymitywisty </w:t>
      </w:r>
      <w:r w:rsidR="001678C6">
        <w:rPr>
          <w:rFonts w:ascii="Arial" w:hAnsi="Arial" w:cs="Arial"/>
          <w:sz w:val="24"/>
          <w:szCs w:val="24"/>
        </w:rPr>
        <w:t xml:space="preserve">Alfreda </w:t>
      </w:r>
      <w:proofErr w:type="spellStart"/>
      <w:r w:rsidR="001678C6" w:rsidRPr="000845F9">
        <w:rPr>
          <w:rFonts w:ascii="Arial" w:hAnsi="Arial" w:cs="Arial"/>
          <w:sz w:val="24"/>
          <w:szCs w:val="24"/>
        </w:rPr>
        <w:t>Wallisa</w:t>
      </w:r>
      <w:proofErr w:type="spellEnd"/>
      <w:r w:rsidR="00830CDC">
        <w:rPr>
          <w:rFonts w:ascii="Arial" w:hAnsi="Arial" w:cs="Arial"/>
          <w:sz w:val="24"/>
          <w:szCs w:val="24"/>
        </w:rPr>
        <w:t>, który malował na kawałkach desek, opakowa</w:t>
      </w:r>
      <w:r w:rsidR="00633C0B">
        <w:rPr>
          <w:rFonts w:ascii="Arial" w:hAnsi="Arial" w:cs="Arial"/>
          <w:sz w:val="24"/>
          <w:szCs w:val="24"/>
        </w:rPr>
        <w:t>niach</w:t>
      </w:r>
      <w:r w:rsidR="00830CDC">
        <w:rPr>
          <w:rFonts w:ascii="Arial" w:hAnsi="Arial" w:cs="Arial"/>
          <w:sz w:val="24"/>
          <w:szCs w:val="24"/>
        </w:rPr>
        <w:t>, dyk</w:t>
      </w:r>
      <w:r w:rsidR="00633C0B">
        <w:rPr>
          <w:rFonts w:ascii="Arial" w:hAnsi="Arial" w:cs="Arial"/>
          <w:sz w:val="24"/>
          <w:szCs w:val="24"/>
        </w:rPr>
        <w:t xml:space="preserve">cie i </w:t>
      </w:r>
      <w:r w:rsidR="00830CDC">
        <w:rPr>
          <w:rFonts w:ascii="Arial" w:hAnsi="Arial" w:cs="Arial"/>
          <w:sz w:val="24"/>
          <w:szCs w:val="24"/>
        </w:rPr>
        <w:t>tektur</w:t>
      </w:r>
      <w:r w:rsidR="00633C0B">
        <w:rPr>
          <w:rFonts w:ascii="Arial" w:hAnsi="Arial" w:cs="Arial"/>
          <w:sz w:val="24"/>
          <w:szCs w:val="24"/>
        </w:rPr>
        <w:t>ze</w:t>
      </w:r>
      <w:r w:rsidR="00266CBA">
        <w:rPr>
          <w:rFonts w:ascii="Arial" w:hAnsi="Arial" w:cs="Arial"/>
          <w:sz w:val="24"/>
          <w:szCs w:val="24"/>
        </w:rPr>
        <w:t xml:space="preserve">. </w:t>
      </w:r>
      <w:r w:rsidR="00633C0B">
        <w:rPr>
          <w:rFonts w:ascii="Arial" w:hAnsi="Arial" w:cs="Arial"/>
          <w:sz w:val="24"/>
          <w:szCs w:val="24"/>
        </w:rPr>
        <w:t xml:space="preserve">Wallis, jako </w:t>
      </w:r>
      <w:r w:rsidR="00830CDC">
        <w:rPr>
          <w:rFonts w:ascii="Arial" w:hAnsi="Arial" w:cs="Arial"/>
          <w:sz w:val="24"/>
          <w:szCs w:val="24"/>
        </w:rPr>
        <w:t>s</w:t>
      </w:r>
      <w:r w:rsidR="00266CBA">
        <w:rPr>
          <w:rFonts w:ascii="Arial" w:hAnsi="Arial" w:cs="Arial"/>
          <w:sz w:val="24"/>
          <w:szCs w:val="24"/>
        </w:rPr>
        <w:t>iedemdziesięcioletni marynarz</w:t>
      </w:r>
      <w:r w:rsidR="00633C0B">
        <w:rPr>
          <w:rFonts w:ascii="Arial" w:hAnsi="Arial" w:cs="Arial"/>
          <w:sz w:val="24"/>
          <w:szCs w:val="24"/>
        </w:rPr>
        <w:t>,</w:t>
      </w:r>
      <w:r w:rsidR="00830CDC">
        <w:rPr>
          <w:rFonts w:ascii="Arial" w:hAnsi="Arial" w:cs="Arial"/>
          <w:sz w:val="24"/>
          <w:szCs w:val="24"/>
        </w:rPr>
        <w:t xml:space="preserve"> </w:t>
      </w:r>
      <w:r w:rsidR="00266CBA">
        <w:rPr>
          <w:rFonts w:ascii="Arial" w:hAnsi="Arial" w:cs="Arial"/>
          <w:sz w:val="24"/>
          <w:szCs w:val="24"/>
        </w:rPr>
        <w:t>odkrył swoją pasję,</w:t>
      </w:r>
      <w:r w:rsidR="00830CDC">
        <w:rPr>
          <w:rFonts w:ascii="Arial" w:hAnsi="Arial" w:cs="Arial"/>
          <w:sz w:val="24"/>
          <w:szCs w:val="24"/>
        </w:rPr>
        <w:t xml:space="preserve"> będąc już na emeryturze.</w:t>
      </w:r>
      <w:r w:rsidR="00266CBA">
        <w:rPr>
          <w:rFonts w:ascii="Arial" w:hAnsi="Arial" w:cs="Arial"/>
          <w:sz w:val="24"/>
          <w:szCs w:val="24"/>
        </w:rPr>
        <w:t xml:space="preserve"> </w:t>
      </w:r>
    </w:p>
    <w:p w:rsidR="007561C3" w:rsidRDefault="00266CB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 wejściu </w:t>
      </w:r>
      <w:r w:rsidR="00830CDC">
        <w:rPr>
          <w:rFonts w:ascii="Arial" w:hAnsi="Arial" w:cs="Arial"/>
          <w:sz w:val="24"/>
          <w:szCs w:val="24"/>
        </w:rPr>
        <w:t>do galerii</w:t>
      </w:r>
      <w:r>
        <w:rPr>
          <w:rFonts w:ascii="Arial" w:hAnsi="Arial" w:cs="Arial"/>
          <w:sz w:val="24"/>
          <w:szCs w:val="24"/>
        </w:rPr>
        <w:t xml:space="preserve"> na wprost </w:t>
      </w:r>
      <w:r w:rsidR="00830CDC">
        <w:rPr>
          <w:rFonts w:ascii="Arial" w:hAnsi="Arial" w:cs="Arial"/>
          <w:sz w:val="24"/>
          <w:szCs w:val="24"/>
        </w:rPr>
        <w:t xml:space="preserve">drzwi </w:t>
      </w:r>
      <w:r>
        <w:rPr>
          <w:rFonts w:ascii="Arial" w:hAnsi="Arial" w:cs="Arial"/>
          <w:sz w:val="24"/>
          <w:szCs w:val="24"/>
        </w:rPr>
        <w:t xml:space="preserve">znajduje się namalowane </w:t>
      </w:r>
      <w:r w:rsidR="00830CDC">
        <w:rPr>
          <w:rFonts w:ascii="Arial" w:hAnsi="Arial" w:cs="Arial"/>
          <w:sz w:val="24"/>
          <w:szCs w:val="24"/>
        </w:rPr>
        <w:t xml:space="preserve">przez </w:t>
      </w:r>
      <w:proofErr w:type="spellStart"/>
      <w:r w:rsidR="00830CDC" w:rsidRPr="000845F9">
        <w:rPr>
          <w:rFonts w:ascii="Arial" w:hAnsi="Arial" w:cs="Arial"/>
          <w:sz w:val="24"/>
          <w:szCs w:val="24"/>
        </w:rPr>
        <w:t>Wallisa</w:t>
      </w:r>
      <w:proofErr w:type="spellEnd"/>
      <w:r w:rsidR="00830CD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 d</w:t>
      </w:r>
      <w:r w:rsidR="001678C6">
        <w:rPr>
          <w:rFonts w:ascii="Arial" w:hAnsi="Arial" w:cs="Arial"/>
          <w:sz w:val="24"/>
          <w:szCs w:val="24"/>
        </w:rPr>
        <w:t>esce</w:t>
      </w:r>
      <w:r>
        <w:rPr>
          <w:rFonts w:ascii="Arial" w:hAnsi="Arial" w:cs="Arial"/>
          <w:sz w:val="24"/>
          <w:szCs w:val="24"/>
        </w:rPr>
        <w:t xml:space="preserve"> przedstawienie kutra zalewanego przez fale </w:t>
      </w:r>
      <w:r w:rsidR="007561C3">
        <w:rPr>
          <w:rFonts w:ascii="Arial" w:hAnsi="Arial" w:cs="Arial"/>
          <w:sz w:val="24"/>
          <w:szCs w:val="24"/>
        </w:rPr>
        <w:t>wzburzonego morza</w:t>
      </w:r>
      <w:r w:rsidR="001678C6">
        <w:rPr>
          <w:rFonts w:ascii="Arial" w:hAnsi="Arial" w:cs="Arial"/>
          <w:sz w:val="24"/>
          <w:szCs w:val="24"/>
        </w:rPr>
        <w:t xml:space="preserve"> (Alfred Wallis „Wrak Alby”, ok. 1938</w:t>
      </w:r>
      <w:r w:rsidR="00830CDC">
        <w:rPr>
          <w:rFonts w:ascii="Arial" w:hAnsi="Arial" w:cs="Arial"/>
          <w:sz w:val="24"/>
          <w:szCs w:val="24"/>
        </w:rPr>
        <w:t>–3</w:t>
      </w:r>
      <w:r w:rsidR="001678C6">
        <w:rPr>
          <w:rFonts w:ascii="Arial" w:hAnsi="Arial" w:cs="Arial"/>
          <w:sz w:val="24"/>
          <w:szCs w:val="24"/>
        </w:rPr>
        <w:t>9).</w:t>
      </w:r>
    </w:p>
    <w:p w:rsidR="00C923CA" w:rsidRDefault="00633C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 drzwiach wejściowych</w:t>
      </w:r>
      <w:r w:rsidR="007561C3">
        <w:rPr>
          <w:rFonts w:ascii="Arial" w:hAnsi="Arial" w:cs="Arial"/>
          <w:sz w:val="24"/>
          <w:szCs w:val="24"/>
        </w:rPr>
        <w:t xml:space="preserve"> skręcamy w prawo i idziemy </w:t>
      </w:r>
      <w:r w:rsidR="00C923CA">
        <w:rPr>
          <w:rFonts w:ascii="Arial" w:hAnsi="Arial" w:cs="Arial"/>
          <w:sz w:val="24"/>
          <w:szCs w:val="24"/>
        </w:rPr>
        <w:t>wzdłuż ściany galerii</w:t>
      </w:r>
      <w:r w:rsidR="007561C3">
        <w:rPr>
          <w:rFonts w:ascii="Arial" w:hAnsi="Arial" w:cs="Arial"/>
          <w:sz w:val="24"/>
          <w:szCs w:val="24"/>
        </w:rPr>
        <w:t xml:space="preserve">. </w:t>
      </w:r>
    </w:p>
    <w:p w:rsidR="00C923CA" w:rsidRDefault="007561C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 lewej stronie znajduje się obraz Piotra Potworowskiego, polskiego malarza, który też przebywał w Kornwalii. Obraz przedstawia farmę z kor</w:t>
      </w:r>
      <w:r w:rsidR="00C86EBA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walijskimi kur</w:t>
      </w:r>
      <w:r w:rsidR="00633C0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mi</w:t>
      </w:r>
      <w:r w:rsidR="005B0C22">
        <w:rPr>
          <w:rFonts w:ascii="Arial" w:hAnsi="Arial" w:cs="Arial"/>
          <w:sz w:val="24"/>
          <w:szCs w:val="24"/>
        </w:rPr>
        <w:t xml:space="preserve"> (Piotr Potworowski „Gospodarstwo”, 1947</w:t>
      </w:r>
      <w:r w:rsidR="00830CDC">
        <w:rPr>
          <w:rFonts w:ascii="Arial" w:hAnsi="Arial" w:cs="Arial"/>
          <w:sz w:val="24"/>
          <w:szCs w:val="24"/>
        </w:rPr>
        <w:t>–4</w:t>
      </w:r>
      <w:r w:rsidR="005B0C22">
        <w:rPr>
          <w:rFonts w:ascii="Arial" w:hAnsi="Arial" w:cs="Arial"/>
          <w:sz w:val="24"/>
          <w:szCs w:val="24"/>
        </w:rPr>
        <w:t>8)</w:t>
      </w:r>
      <w:r>
        <w:rPr>
          <w:rFonts w:ascii="Arial" w:hAnsi="Arial" w:cs="Arial"/>
          <w:sz w:val="24"/>
          <w:szCs w:val="24"/>
        </w:rPr>
        <w:t>. Jednak najważniejsze jest w tym obrazie uchwycenie różnych odcieni zieleni</w:t>
      </w:r>
      <w:r w:rsidR="00633C0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skontrastowanej z różowawymi płaszczyznami da</w:t>
      </w:r>
      <w:r w:rsidR="000E05E3">
        <w:rPr>
          <w:rFonts w:ascii="Arial" w:hAnsi="Arial" w:cs="Arial"/>
          <w:sz w:val="24"/>
          <w:szCs w:val="24"/>
        </w:rPr>
        <w:t>chów</w:t>
      </w:r>
      <w:r w:rsidR="005B0C22">
        <w:rPr>
          <w:rFonts w:ascii="Arial" w:hAnsi="Arial" w:cs="Arial"/>
          <w:sz w:val="24"/>
          <w:szCs w:val="24"/>
        </w:rPr>
        <w:t xml:space="preserve"> zabudowań gospodar</w:t>
      </w:r>
      <w:r w:rsidR="00633C0B">
        <w:rPr>
          <w:rFonts w:ascii="Arial" w:hAnsi="Arial" w:cs="Arial"/>
          <w:sz w:val="24"/>
          <w:szCs w:val="24"/>
        </w:rPr>
        <w:t>czych</w:t>
      </w:r>
      <w:r>
        <w:rPr>
          <w:rFonts w:ascii="Arial" w:hAnsi="Arial" w:cs="Arial"/>
          <w:sz w:val="24"/>
          <w:szCs w:val="24"/>
        </w:rPr>
        <w:t xml:space="preserve">. </w:t>
      </w:r>
    </w:p>
    <w:p w:rsidR="00C923CA" w:rsidRDefault="00C923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 prawej stronie jest </w:t>
      </w:r>
      <w:r w:rsidR="000E05E3">
        <w:rPr>
          <w:rFonts w:ascii="Arial" w:hAnsi="Arial" w:cs="Arial"/>
          <w:sz w:val="24"/>
          <w:szCs w:val="24"/>
        </w:rPr>
        <w:t xml:space="preserve">kolejny </w:t>
      </w:r>
      <w:r>
        <w:rPr>
          <w:rFonts w:ascii="Arial" w:hAnsi="Arial" w:cs="Arial"/>
          <w:sz w:val="24"/>
          <w:szCs w:val="24"/>
        </w:rPr>
        <w:t>obraz Piotra Potworowskiego</w:t>
      </w:r>
      <w:r w:rsidR="005B0C22">
        <w:rPr>
          <w:rFonts w:ascii="Arial" w:hAnsi="Arial" w:cs="Arial"/>
          <w:sz w:val="24"/>
          <w:szCs w:val="24"/>
        </w:rPr>
        <w:t xml:space="preserve"> „Wnętrze lasu</w:t>
      </w:r>
      <w:r w:rsidR="000E05E3">
        <w:rPr>
          <w:rFonts w:ascii="Arial" w:hAnsi="Arial" w:cs="Arial"/>
          <w:sz w:val="24"/>
          <w:szCs w:val="24"/>
        </w:rPr>
        <w:t xml:space="preserve"> – </w:t>
      </w:r>
      <w:r w:rsidR="005B0C22">
        <w:rPr>
          <w:rFonts w:ascii="Arial" w:hAnsi="Arial" w:cs="Arial"/>
          <w:sz w:val="24"/>
          <w:szCs w:val="24"/>
        </w:rPr>
        <w:t>Kornwalia” z 1952 roku.</w:t>
      </w:r>
      <w:r>
        <w:rPr>
          <w:rFonts w:ascii="Arial" w:hAnsi="Arial" w:cs="Arial"/>
          <w:sz w:val="24"/>
          <w:szCs w:val="24"/>
        </w:rPr>
        <w:t xml:space="preserve"> </w:t>
      </w:r>
      <w:r w:rsidR="00633C0B">
        <w:rPr>
          <w:rFonts w:ascii="Arial" w:hAnsi="Arial" w:cs="Arial"/>
          <w:sz w:val="24"/>
          <w:szCs w:val="24"/>
        </w:rPr>
        <w:t>Dzieło</w:t>
      </w:r>
      <w:r w:rsidR="00FF62CF">
        <w:rPr>
          <w:rFonts w:ascii="Arial" w:hAnsi="Arial" w:cs="Arial"/>
          <w:sz w:val="24"/>
          <w:szCs w:val="24"/>
        </w:rPr>
        <w:t xml:space="preserve"> syntetycznie </w:t>
      </w:r>
      <w:r>
        <w:rPr>
          <w:rFonts w:ascii="Arial" w:hAnsi="Arial" w:cs="Arial"/>
          <w:sz w:val="24"/>
          <w:szCs w:val="24"/>
        </w:rPr>
        <w:t>przedstawi</w:t>
      </w:r>
      <w:r w:rsidR="00FF62CF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gęstwin</w:t>
      </w:r>
      <w:r w:rsidR="00FF62CF">
        <w:rPr>
          <w:rFonts w:ascii="Arial" w:hAnsi="Arial" w:cs="Arial"/>
          <w:sz w:val="24"/>
          <w:szCs w:val="24"/>
        </w:rPr>
        <w:t xml:space="preserve">ę </w:t>
      </w:r>
      <w:r>
        <w:rPr>
          <w:rFonts w:ascii="Arial" w:hAnsi="Arial" w:cs="Arial"/>
          <w:sz w:val="24"/>
          <w:szCs w:val="24"/>
        </w:rPr>
        <w:t>leśn</w:t>
      </w:r>
      <w:r w:rsidR="00FF62CF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 xml:space="preserve">. </w:t>
      </w:r>
      <w:r w:rsidR="00EB6F59">
        <w:rPr>
          <w:rFonts w:ascii="Arial" w:hAnsi="Arial" w:cs="Arial"/>
          <w:sz w:val="24"/>
          <w:szCs w:val="24"/>
        </w:rPr>
        <w:t xml:space="preserve">Czujemy jak </w:t>
      </w:r>
      <w:r>
        <w:rPr>
          <w:rFonts w:ascii="Arial" w:hAnsi="Arial" w:cs="Arial"/>
          <w:sz w:val="24"/>
          <w:szCs w:val="24"/>
        </w:rPr>
        <w:t>wciągają nas do wewnątrz obrazu odcienie głębokiej zieleni.</w:t>
      </w:r>
    </w:p>
    <w:p w:rsidR="00C86EBA" w:rsidRDefault="00633C0B" w:rsidP="00C923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 koniec alei prowadzącej wzdłuż ściany galerii</w:t>
      </w:r>
      <w:r w:rsidR="006F5A41" w:rsidRPr="00633C0B">
        <w:rPr>
          <w:rFonts w:ascii="Arial" w:hAnsi="Arial" w:cs="Arial"/>
          <w:sz w:val="24"/>
          <w:szCs w:val="24"/>
        </w:rPr>
        <w:t>,</w:t>
      </w:r>
      <w:r w:rsidR="006F5A41">
        <w:rPr>
          <w:rFonts w:ascii="Arial" w:hAnsi="Arial" w:cs="Arial"/>
          <w:sz w:val="24"/>
          <w:szCs w:val="24"/>
        </w:rPr>
        <w:t xml:space="preserve"> na środku</w:t>
      </w:r>
      <w:r>
        <w:rPr>
          <w:rFonts w:ascii="Arial" w:hAnsi="Arial" w:cs="Arial"/>
          <w:sz w:val="24"/>
          <w:szCs w:val="24"/>
        </w:rPr>
        <w:t>,</w:t>
      </w:r>
      <w:r w:rsidR="006F5A41">
        <w:rPr>
          <w:rFonts w:ascii="Arial" w:hAnsi="Arial" w:cs="Arial"/>
          <w:sz w:val="24"/>
          <w:szCs w:val="24"/>
        </w:rPr>
        <w:t xml:space="preserve"> znajduje się </w:t>
      </w:r>
      <w:r w:rsidR="00C86EBA">
        <w:rPr>
          <w:rFonts w:ascii="Arial" w:hAnsi="Arial" w:cs="Arial"/>
          <w:sz w:val="24"/>
          <w:szCs w:val="24"/>
        </w:rPr>
        <w:t xml:space="preserve">duża </w:t>
      </w:r>
      <w:r w:rsidR="006F5A41">
        <w:rPr>
          <w:rFonts w:ascii="Arial" w:hAnsi="Arial" w:cs="Arial"/>
          <w:sz w:val="24"/>
          <w:szCs w:val="24"/>
        </w:rPr>
        <w:t xml:space="preserve">rzeźba Barbary </w:t>
      </w:r>
      <w:proofErr w:type="spellStart"/>
      <w:r w:rsidR="006F5A41" w:rsidRPr="000845F9">
        <w:rPr>
          <w:rFonts w:ascii="Arial" w:hAnsi="Arial" w:cs="Arial"/>
          <w:sz w:val="24"/>
          <w:szCs w:val="24"/>
        </w:rPr>
        <w:t>Hepworth</w:t>
      </w:r>
      <w:proofErr w:type="spellEnd"/>
      <w:r w:rsidR="00FF62CF">
        <w:rPr>
          <w:rFonts w:ascii="Arial" w:hAnsi="Arial" w:cs="Arial"/>
          <w:sz w:val="24"/>
          <w:szCs w:val="24"/>
        </w:rPr>
        <w:t xml:space="preserve"> („Rzeźba pejzażowa”, 1944)</w:t>
      </w:r>
      <w:r w:rsidR="006F5A41">
        <w:rPr>
          <w:rFonts w:ascii="Arial" w:hAnsi="Arial" w:cs="Arial"/>
          <w:sz w:val="24"/>
          <w:szCs w:val="24"/>
        </w:rPr>
        <w:t xml:space="preserve">. Jest to leżący owal z dwoma otworami połączonymi strunami. </w:t>
      </w:r>
      <w:r w:rsidR="000E05E3">
        <w:rPr>
          <w:rFonts w:ascii="Arial" w:hAnsi="Arial" w:cs="Arial"/>
          <w:sz w:val="24"/>
          <w:szCs w:val="24"/>
        </w:rPr>
        <w:t>Artystka</w:t>
      </w:r>
      <w:r w:rsidR="006F5A41">
        <w:rPr>
          <w:rFonts w:ascii="Arial" w:hAnsi="Arial" w:cs="Arial"/>
          <w:sz w:val="24"/>
          <w:szCs w:val="24"/>
        </w:rPr>
        <w:t xml:space="preserve"> w syntetyczno-symboliczny sposób</w:t>
      </w:r>
      <w:r w:rsidR="000E05E3">
        <w:rPr>
          <w:rFonts w:ascii="Arial" w:hAnsi="Arial" w:cs="Arial"/>
          <w:sz w:val="24"/>
          <w:szCs w:val="24"/>
        </w:rPr>
        <w:t xml:space="preserve">, przez otwory w rzeźbie, </w:t>
      </w:r>
      <w:r>
        <w:rPr>
          <w:rFonts w:ascii="Arial" w:hAnsi="Arial" w:cs="Arial"/>
          <w:sz w:val="24"/>
          <w:szCs w:val="24"/>
        </w:rPr>
        <w:t>po</w:t>
      </w:r>
      <w:r w:rsidR="006F5A41">
        <w:rPr>
          <w:rFonts w:ascii="Arial" w:hAnsi="Arial" w:cs="Arial"/>
          <w:sz w:val="24"/>
          <w:szCs w:val="24"/>
        </w:rPr>
        <w:t xml:space="preserve">łączyła leżące ciało człowieka z pejzażem. </w:t>
      </w:r>
    </w:p>
    <w:p w:rsidR="00633C0B" w:rsidRDefault="00C86EB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Skręcamy w lewo</w:t>
      </w:r>
      <w:r w:rsidR="00633C0B">
        <w:rPr>
          <w:rFonts w:ascii="Arial" w:hAnsi="Arial" w:cs="Arial"/>
          <w:sz w:val="24"/>
          <w:szCs w:val="24"/>
        </w:rPr>
        <w:t xml:space="preserve">. </w:t>
      </w:r>
    </w:p>
    <w:p w:rsidR="00C86EBA" w:rsidRDefault="00633C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C86EBA">
        <w:rPr>
          <w:rFonts w:ascii="Arial" w:hAnsi="Arial" w:cs="Arial"/>
          <w:sz w:val="24"/>
          <w:szCs w:val="24"/>
        </w:rPr>
        <w:t xml:space="preserve">a ścianie </w:t>
      </w:r>
      <w:r w:rsidR="000E05E3">
        <w:rPr>
          <w:rFonts w:ascii="Arial" w:hAnsi="Arial" w:cs="Arial"/>
          <w:sz w:val="24"/>
          <w:szCs w:val="24"/>
        </w:rPr>
        <w:t xml:space="preserve">po prawej stronie widzimy obraz przedstawiający </w:t>
      </w:r>
      <w:r w:rsidR="00C86EBA">
        <w:rPr>
          <w:rFonts w:ascii="Arial" w:hAnsi="Arial" w:cs="Arial"/>
          <w:sz w:val="24"/>
          <w:szCs w:val="24"/>
        </w:rPr>
        <w:t>stojący zielono-niebieski owal</w:t>
      </w:r>
      <w:r>
        <w:rPr>
          <w:rFonts w:ascii="Arial" w:hAnsi="Arial" w:cs="Arial"/>
          <w:sz w:val="24"/>
          <w:szCs w:val="24"/>
        </w:rPr>
        <w:t>. To dzieło</w:t>
      </w:r>
      <w:r w:rsidR="00C86EBA">
        <w:rPr>
          <w:rFonts w:ascii="Arial" w:hAnsi="Arial" w:cs="Arial"/>
          <w:sz w:val="24"/>
          <w:szCs w:val="24"/>
        </w:rPr>
        <w:t xml:space="preserve"> Margaret </w:t>
      </w:r>
      <w:proofErr w:type="spellStart"/>
      <w:r w:rsidR="00FF62CF" w:rsidRPr="000845F9">
        <w:rPr>
          <w:rFonts w:ascii="Arial" w:hAnsi="Arial" w:cs="Arial"/>
          <w:sz w:val="24"/>
          <w:szCs w:val="24"/>
        </w:rPr>
        <w:t>Mellis</w:t>
      </w:r>
      <w:proofErr w:type="spellEnd"/>
      <w:r w:rsidR="00FF62CF">
        <w:rPr>
          <w:rFonts w:ascii="Arial" w:hAnsi="Arial" w:cs="Arial"/>
          <w:sz w:val="24"/>
          <w:szCs w:val="24"/>
        </w:rPr>
        <w:t xml:space="preserve"> („Zielony owal”, 1969)</w:t>
      </w:r>
      <w:r w:rsidR="00C86EBA">
        <w:rPr>
          <w:rFonts w:ascii="Arial" w:hAnsi="Arial" w:cs="Arial"/>
          <w:sz w:val="24"/>
          <w:szCs w:val="24"/>
        </w:rPr>
        <w:t xml:space="preserve">. Jest </w:t>
      </w:r>
      <w:r w:rsidR="00FF62CF">
        <w:rPr>
          <w:rFonts w:ascii="Arial" w:hAnsi="Arial" w:cs="Arial"/>
          <w:sz w:val="24"/>
          <w:szCs w:val="24"/>
        </w:rPr>
        <w:t xml:space="preserve">to </w:t>
      </w:r>
      <w:r w:rsidR="00C86EBA">
        <w:rPr>
          <w:rFonts w:ascii="Arial" w:hAnsi="Arial" w:cs="Arial"/>
          <w:sz w:val="24"/>
          <w:szCs w:val="24"/>
        </w:rPr>
        <w:t>obraz abstrakcyjny</w:t>
      </w:r>
      <w:r w:rsidR="000E05E3">
        <w:rPr>
          <w:rFonts w:ascii="Arial" w:hAnsi="Arial" w:cs="Arial"/>
          <w:sz w:val="24"/>
          <w:szCs w:val="24"/>
        </w:rPr>
        <w:t xml:space="preserve">, będący </w:t>
      </w:r>
      <w:r w:rsidR="00C86EBA">
        <w:rPr>
          <w:rFonts w:ascii="Arial" w:hAnsi="Arial" w:cs="Arial"/>
          <w:sz w:val="24"/>
          <w:szCs w:val="24"/>
        </w:rPr>
        <w:t xml:space="preserve">syntezą niebieskiej morskiej wody i zróżnicowanych zieleni wzgórz Kornwalii. </w:t>
      </w:r>
      <w:r w:rsidR="000E05E3">
        <w:rPr>
          <w:rFonts w:ascii="Arial" w:hAnsi="Arial" w:cs="Arial"/>
          <w:sz w:val="24"/>
          <w:szCs w:val="24"/>
        </w:rPr>
        <w:t>Pionowo usytuowany owal</w:t>
      </w:r>
      <w:r w:rsidR="00C86EBA">
        <w:rPr>
          <w:rFonts w:ascii="Arial" w:hAnsi="Arial" w:cs="Arial"/>
          <w:sz w:val="24"/>
          <w:szCs w:val="24"/>
        </w:rPr>
        <w:t xml:space="preserve"> odnosi nas do stojącego człowieka.</w:t>
      </w:r>
    </w:p>
    <w:p w:rsidR="00A759CB" w:rsidRDefault="00C86EB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Naprzeciwko obrazu Margaret </w:t>
      </w:r>
      <w:proofErr w:type="spellStart"/>
      <w:r w:rsidR="00FF62CF" w:rsidRPr="000845F9">
        <w:rPr>
          <w:rFonts w:ascii="Arial" w:hAnsi="Arial" w:cs="Arial"/>
          <w:sz w:val="24"/>
          <w:szCs w:val="24"/>
        </w:rPr>
        <w:t>Mellis</w:t>
      </w:r>
      <w:proofErr w:type="spellEnd"/>
      <w:r>
        <w:rPr>
          <w:rFonts w:ascii="Arial" w:hAnsi="Arial" w:cs="Arial"/>
          <w:sz w:val="24"/>
          <w:szCs w:val="24"/>
        </w:rPr>
        <w:t xml:space="preserve"> są dwie duże rzeźby Barbary </w:t>
      </w:r>
      <w:proofErr w:type="spellStart"/>
      <w:r w:rsidRPr="000845F9">
        <w:rPr>
          <w:rFonts w:ascii="Arial" w:hAnsi="Arial" w:cs="Arial"/>
          <w:sz w:val="24"/>
          <w:szCs w:val="24"/>
        </w:rPr>
        <w:t>Hepworth</w:t>
      </w:r>
      <w:proofErr w:type="spellEnd"/>
      <w:r>
        <w:rPr>
          <w:rFonts w:ascii="Arial" w:hAnsi="Arial" w:cs="Arial"/>
          <w:sz w:val="24"/>
          <w:szCs w:val="24"/>
        </w:rPr>
        <w:t xml:space="preserve">. Jedna </w:t>
      </w:r>
      <w:r w:rsidR="000E05E3">
        <w:rPr>
          <w:rFonts w:ascii="Arial" w:hAnsi="Arial" w:cs="Arial"/>
          <w:sz w:val="24"/>
          <w:szCs w:val="24"/>
        </w:rPr>
        <w:t>pionowa</w:t>
      </w:r>
      <w:r w:rsidR="00A759CB">
        <w:rPr>
          <w:rFonts w:ascii="Arial" w:hAnsi="Arial" w:cs="Arial"/>
          <w:sz w:val="24"/>
          <w:szCs w:val="24"/>
        </w:rPr>
        <w:t>, wydłużona</w:t>
      </w:r>
      <w:r w:rsidR="00EB6F59">
        <w:rPr>
          <w:rFonts w:ascii="Arial" w:hAnsi="Arial" w:cs="Arial"/>
          <w:sz w:val="24"/>
          <w:szCs w:val="24"/>
        </w:rPr>
        <w:t>,</w:t>
      </w:r>
      <w:r w:rsidR="00A759C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 otworem</w:t>
      </w:r>
      <w:r w:rsidR="00732697">
        <w:rPr>
          <w:rFonts w:ascii="Arial" w:hAnsi="Arial" w:cs="Arial"/>
          <w:sz w:val="24"/>
          <w:szCs w:val="24"/>
        </w:rPr>
        <w:t xml:space="preserve">. Wykonana </w:t>
      </w:r>
      <w:r>
        <w:rPr>
          <w:rFonts w:ascii="Arial" w:hAnsi="Arial" w:cs="Arial"/>
          <w:sz w:val="24"/>
          <w:szCs w:val="24"/>
        </w:rPr>
        <w:t xml:space="preserve">z </w:t>
      </w:r>
      <w:r w:rsidR="000E05E3">
        <w:rPr>
          <w:rFonts w:ascii="Arial" w:hAnsi="Arial" w:cs="Arial"/>
          <w:sz w:val="24"/>
          <w:szCs w:val="24"/>
        </w:rPr>
        <w:t>mocno</w:t>
      </w:r>
      <w:r>
        <w:rPr>
          <w:rFonts w:ascii="Arial" w:hAnsi="Arial" w:cs="Arial"/>
          <w:sz w:val="24"/>
          <w:szCs w:val="24"/>
        </w:rPr>
        <w:t xml:space="preserve"> wygładzonego dr</w:t>
      </w:r>
      <w:r w:rsidR="00EB6F59">
        <w:rPr>
          <w:rFonts w:ascii="Arial" w:hAnsi="Arial" w:cs="Arial"/>
          <w:sz w:val="24"/>
          <w:szCs w:val="24"/>
        </w:rPr>
        <w:t>ewna</w:t>
      </w:r>
      <w:r w:rsidR="000E05E3">
        <w:rPr>
          <w:rFonts w:ascii="Arial" w:hAnsi="Arial" w:cs="Arial"/>
          <w:sz w:val="24"/>
          <w:szCs w:val="24"/>
        </w:rPr>
        <w:t>. Tak</w:t>
      </w:r>
      <w:r>
        <w:rPr>
          <w:rFonts w:ascii="Arial" w:hAnsi="Arial" w:cs="Arial"/>
          <w:sz w:val="24"/>
          <w:szCs w:val="24"/>
        </w:rPr>
        <w:t xml:space="preserve"> gładka, że chciałoby się ją głaskać</w:t>
      </w:r>
      <w:r w:rsidR="00FF62CF">
        <w:rPr>
          <w:rFonts w:ascii="Arial" w:hAnsi="Arial" w:cs="Arial"/>
          <w:sz w:val="24"/>
          <w:szCs w:val="24"/>
        </w:rPr>
        <w:t xml:space="preserve"> („Forma rytmiczna”, 1949)</w:t>
      </w:r>
      <w:r w:rsidR="00A759CB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Druga z </w:t>
      </w:r>
      <w:r w:rsidR="00FD5D6D">
        <w:rPr>
          <w:rFonts w:ascii="Arial" w:hAnsi="Arial" w:cs="Arial"/>
          <w:sz w:val="24"/>
          <w:szCs w:val="24"/>
        </w:rPr>
        <w:t xml:space="preserve">brązu pokrytego </w:t>
      </w:r>
      <w:r>
        <w:rPr>
          <w:rFonts w:ascii="Arial" w:hAnsi="Arial" w:cs="Arial"/>
          <w:sz w:val="24"/>
          <w:szCs w:val="24"/>
        </w:rPr>
        <w:t>zielon</w:t>
      </w:r>
      <w:r w:rsidR="00FD5D6D">
        <w:rPr>
          <w:rFonts w:ascii="Arial" w:hAnsi="Arial" w:cs="Arial"/>
          <w:sz w:val="24"/>
          <w:szCs w:val="24"/>
        </w:rPr>
        <w:t>ym nalotem</w:t>
      </w:r>
      <w:r w:rsidR="00A759CB">
        <w:rPr>
          <w:rFonts w:ascii="Arial" w:hAnsi="Arial" w:cs="Arial"/>
          <w:sz w:val="24"/>
          <w:szCs w:val="24"/>
        </w:rPr>
        <w:t xml:space="preserve">, z dwoma zbliżającymi się do siebie częściami. </w:t>
      </w:r>
      <w:r w:rsidR="00732697">
        <w:rPr>
          <w:rFonts w:ascii="Arial" w:hAnsi="Arial" w:cs="Arial"/>
          <w:sz w:val="24"/>
          <w:szCs w:val="24"/>
        </w:rPr>
        <w:t xml:space="preserve">Jest to pejzaż, który </w:t>
      </w:r>
      <w:r w:rsidR="00A759CB">
        <w:rPr>
          <w:rFonts w:ascii="Arial" w:hAnsi="Arial" w:cs="Arial"/>
          <w:sz w:val="24"/>
          <w:szCs w:val="24"/>
        </w:rPr>
        <w:t>Zdaje się</w:t>
      </w:r>
      <w:r w:rsidR="00732697">
        <w:rPr>
          <w:rFonts w:ascii="Arial" w:hAnsi="Arial" w:cs="Arial"/>
          <w:sz w:val="24"/>
          <w:szCs w:val="24"/>
        </w:rPr>
        <w:t xml:space="preserve"> </w:t>
      </w:r>
      <w:r w:rsidR="00A759CB">
        <w:rPr>
          <w:rFonts w:ascii="Arial" w:hAnsi="Arial" w:cs="Arial"/>
          <w:sz w:val="24"/>
          <w:szCs w:val="24"/>
        </w:rPr>
        <w:t>nas obejm</w:t>
      </w:r>
      <w:r w:rsidR="00732697">
        <w:rPr>
          <w:rFonts w:ascii="Arial" w:hAnsi="Arial" w:cs="Arial"/>
          <w:sz w:val="24"/>
          <w:szCs w:val="24"/>
        </w:rPr>
        <w:t>ować</w:t>
      </w:r>
      <w:r w:rsidR="00FD5D6D">
        <w:rPr>
          <w:rFonts w:ascii="Arial" w:hAnsi="Arial" w:cs="Arial"/>
          <w:sz w:val="24"/>
          <w:szCs w:val="24"/>
        </w:rPr>
        <w:t xml:space="preserve"> („Forma zakrzywiona”, 1956)</w:t>
      </w:r>
      <w:r w:rsidR="00A759CB">
        <w:rPr>
          <w:rFonts w:ascii="Arial" w:hAnsi="Arial" w:cs="Arial"/>
          <w:sz w:val="24"/>
          <w:szCs w:val="24"/>
        </w:rPr>
        <w:t>.</w:t>
      </w:r>
    </w:p>
    <w:p w:rsidR="00A759CB" w:rsidRDefault="00A759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W pobliżu </w:t>
      </w:r>
      <w:r w:rsidR="00732697">
        <w:rPr>
          <w:rFonts w:ascii="Arial" w:hAnsi="Arial" w:cs="Arial"/>
          <w:sz w:val="24"/>
          <w:szCs w:val="24"/>
        </w:rPr>
        <w:t>usytuowano</w:t>
      </w:r>
      <w:r>
        <w:rPr>
          <w:rFonts w:ascii="Arial" w:hAnsi="Arial" w:cs="Arial"/>
          <w:sz w:val="24"/>
          <w:szCs w:val="24"/>
        </w:rPr>
        <w:t xml:space="preserve"> obraz</w:t>
      </w:r>
      <w:r w:rsidR="00FD5D6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Bena Ni</w:t>
      </w:r>
      <w:r w:rsidR="00FD5D6D">
        <w:rPr>
          <w:rFonts w:ascii="Arial" w:hAnsi="Arial" w:cs="Arial"/>
          <w:sz w:val="24"/>
          <w:szCs w:val="24"/>
        </w:rPr>
        <w:t>ch</w:t>
      </w:r>
      <w:r>
        <w:rPr>
          <w:rFonts w:ascii="Arial" w:hAnsi="Arial" w:cs="Arial"/>
          <w:sz w:val="24"/>
          <w:szCs w:val="24"/>
        </w:rPr>
        <w:t xml:space="preserve">olsona, męża Barbary </w:t>
      </w:r>
      <w:proofErr w:type="spellStart"/>
      <w:r w:rsidRPr="000845F9">
        <w:rPr>
          <w:rFonts w:ascii="Arial" w:hAnsi="Arial" w:cs="Arial"/>
          <w:sz w:val="24"/>
          <w:szCs w:val="24"/>
        </w:rPr>
        <w:t>Hepworth</w:t>
      </w:r>
      <w:proofErr w:type="spellEnd"/>
      <w:r w:rsidRPr="000845F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który przedstawia zatokę </w:t>
      </w:r>
      <w:proofErr w:type="spellStart"/>
      <w:r w:rsidRPr="000845F9">
        <w:rPr>
          <w:rFonts w:ascii="Arial" w:hAnsi="Arial" w:cs="Arial"/>
          <w:sz w:val="24"/>
          <w:szCs w:val="24"/>
        </w:rPr>
        <w:t>St</w:t>
      </w:r>
      <w:proofErr w:type="spellEnd"/>
      <w:r w:rsidRPr="000845F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45F9">
        <w:rPr>
          <w:rFonts w:ascii="Arial" w:hAnsi="Arial" w:cs="Arial"/>
          <w:sz w:val="24"/>
          <w:szCs w:val="24"/>
        </w:rPr>
        <w:t>Ives</w:t>
      </w:r>
      <w:proofErr w:type="spellEnd"/>
      <w:r>
        <w:rPr>
          <w:rFonts w:ascii="Arial" w:hAnsi="Arial" w:cs="Arial"/>
          <w:sz w:val="24"/>
          <w:szCs w:val="24"/>
        </w:rPr>
        <w:t xml:space="preserve"> z kutrami rybackimi</w:t>
      </w:r>
      <w:r w:rsidR="00FD5D6D">
        <w:rPr>
          <w:rFonts w:ascii="Arial" w:hAnsi="Arial" w:cs="Arial"/>
          <w:sz w:val="24"/>
          <w:szCs w:val="24"/>
        </w:rPr>
        <w:t xml:space="preserve"> </w:t>
      </w:r>
      <w:r w:rsidR="00732697">
        <w:rPr>
          <w:rFonts w:ascii="Arial" w:hAnsi="Arial" w:cs="Arial"/>
          <w:sz w:val="24"/>
          <w:szCs w:val="24"/>
        </w:rPr>
        <w:t>oraz</w:t>
      </w:r>
      <w:r>
        <w:rPr>
          <w:rFonts w:ascii="Arial" w:hAnsi="Arial" w:cs="Arial"/>
          <w:sz w:val="24"/>
          <w:szCs w:val="24"/>
        </w:rPr>
        <w:t xml:space="preserve"> </w:t>
      </w:r>
      <w:r w:rsidR="00FD5D6D">
        <w:rPr>
          <w:rFonts w:ascii="Arial" w:hAnsi="Arial" w:cs="Arial"/>
          <w:sz w:val="24"/>
          <w:szCs w:val="24"/>
        </w:rPr>
        <w:t xml:space="preserve">z </w:t>
      </w:r>
      <w:r>
        <w:rPr>
          <w:rFonts w:ascii="Arial" w:hAnsi="Arial" w:cs="Arial"/>
          <w:sz w:val="24"/>
          <w:szCs w:val="24"/>
        </w:rPr>
        <w:t>zielonymi</w:t>
      </w:r>
      <w:r w:rsidR="00732697">
        <w:rPr>
          <w:rFonts w:ascii="Arial" w:hAnsi="Arial" w:cs="Arial"/>
          <w:sz w:val="24"/>
          <w:szCs w:val="24"/>
        </w:rPr>
        <w:t xml:space="preserve"> i</w:t>
      </w:r>
      <w:r>
        <w:rPr>
          <w:rFonts w:ascii="Arial" w:hAnsi="Arial" w:cs="Arial"/>
          <w:sz w:val="24"/>
          <w:szCs w:val="24"/>
        </w:rPr>
        <w:t xml:space="preserve"> skalistymi wzniesieniami. W tym samym obrazie</w:t>
      </w:r>
      <w:r w:rsidR="00FD5D6D">
        <w:rPr>
          <w:rFonts w:ascii="Arial" w:hAnsi="Arial" w:cs="Arial"/>
          <w:sz w:val="24"/>
          <w:szCs w:val="24"/>
        </w:rPr>
        <w:t xml:space="preserve">, z prawej jego strony, </w:t>
      </w:r>
      <w:r>
        <w:rPr>
          <w:rFonts w:ascii="Arial" w:hAnsi="Arial" w:cs="Arial"/>
          <w:sz w:val="24"/>
          <w:szCs w:val="24"/>
        </w:rPr>
        <w:t>jest syntetyczne ujęcie</w:t>
      </w:r>
      <w:r w:rsidR="002F0A8B">
        <w:rPr>
          <w:rFonts w:ascii="Arial" w:hAnsi="Arial" w:cs="Arial"/>
          <w:sz w:val="24"/>
          <w:szCs w:val="24"/>
        </w:rPr>
        <w:t xml:space="preserve"> pejzażu</w:t>
      </w:r>
      <w:r>
        <w:rPr>
          <w:rFonts w:ascii="Arial" w:hAnsi="Arial" w:cs="Arial"/>
          <w:sz w:val="24"/>
          <w:szCs w:val="24"/>
        </w:rPr>
        <w:t>, abstrakcyjne przedstawienie z geometrycznymi kształtami i kolorami</w:t>
      </w:r>
      <w:r w:rsidR="004660FF">
        <w:rPr>
          <w:rFonts w:ascii="Arial" w:hAnsi="Arial" w:cs="Arial"/>
          <w:sz w:val="24"/>
          <w:szCs w:val="24"/>
        </w:rPr>
        <w:t xml:space="preserve"> („Listopad”, 1947)</w:t>
      </w:r>
      <w:r w:rsidR="000E05E3">
        <w:rPr>
          <w:rFonts w:ascii="Arial" w:hAnsi="Arial" w:cs="Arial"/>
          <w:sz w:val="24"/>
          <w:szCs w:val="24"/>
        </w:rPr>
        <w:t>.</w:t>
      </w:r>
    </w:p>
    <w:p w:rsidR="002F0A8B" w:rsidRDefault="002F0A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Wracamy do dwóch rzeźb Barbary </w:t>
      </w:r>
      <w:proofErr w:type="spellStart"/>
      <w:r w:rsidR="00FD5D6D" w:rsidRPr="000845F9">
        <w:rPr>
          <w:rFonts w:ascii="Arial" w:hAnsi="Arial" w:cs="Arial"/>
          <w:sz w:val="24"/>
          <w:szCs w:val="24"/>
        </w:rPr>
        <w:t>H</w:t>
      </w:r>
      <w:r w:rsidRPr="000845F9">
        <w:rPr>
          <w:rFonts w:ascii="Arial" w:hAnsi="Arial" w:cs="Arial"/>
          <w:sz w:val="24"/>
          <w:szCs w:val="24"/>
        </w:rPr>
        <w:t>epworth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r w:rsidR="00FD5D6D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dąc dalej wzdłuż ścian galerii, skręcamy w lewo</w:t>
      </w:r>
      <w:r w:rsidR="000E05E3">
        <w:rPr>
          <w:rFonts w:ascii="Arial" w:hAnsi="Arial" w:cs="Arial"/>
          <w:sz w:val="24"/>
          <w:szCs w:val="24"/>
        </w:rPr>
        <w:t>. Po</w:t>
      </w:r>
      <w:r>
        <w:rPr>
          <w:rFonts w:ascii="Arial" w:hAnsi="Arial" w:cs="Arial"/>
          <w:sz w:val="24"/>
          <w:szCs w:val="24"/>
        </w:rPr>
        <w:t xml:space="preserve"> lewej stronie mamy </w:t>
      </w:r>
      <w:r w:rsidR="00732697">
        <w:rPr>
          <w:rFonts w:ascii="Arial" w:hAnsi="Arial" w:cs="Arial"/>
          <w:sz w:val="24"/>
          <w:szCs w:val="24"/>
        </w:rPr>
        <w:t xml:space="preserve">kolejny </w:t>
      </w:r>
      <w:r>
        <w:rPr>
          <w:rFonts w:ascii="Arial" w:hAnsi="Arial" w:cs="Arial"/>
          <w:sz w:val="24"/>
          <w:szCs w:val="24"/>
        </w:rPr>
        <w:t>obraz Piotra Potworowskiego</w:t>
      </w:r>
      <w:r w:rsidR="00FD5D6D">
        <w:rPr>
          <w:rFonts w:ascii="Arial" w:hAnsi="Arial" w:cs="Arial"/>
          <w:sz w:val="24"/>
          <w:szCs w:val="24"/>
        </w:rPr>
        <w:t xml:space="preserve"> </w:t>
      </w:r>
      <w:r w:rsidR="000E05E3">
        <w:rPr>
          <w:rFonts w:ascii="Arial" w:hAnsi="Arial" w:cs="Arial"/>
          <w:sz w:val="24"/>
          <w:szCs w:val="24"/>
        </w:rPr>
        <w:t xml:space="preserve">– </w:t>
      </w:r>
      <w:r w:rsidR="00FD5D6D">
        <w:rPr>
          <w:rFonts w:ascii="Arial" w:hAnsi="Arial" w:cs="Arial"/>
          <w:sz w:val="24"/>
          <w:szCs w:val="24"/>
        </w:rPr>
        <w:t xml:space="preserve">„Pejzaż z Kornwalii” z 1957 roku. </w:t>
      </w:r>
      <w:r w:rsidR="00732697">
        <w:rPr>
          <w:rFonts w:ascii="Arial" w:hAnsi="Arial" w:cs="Arial"/>
          <w:sz w:val="24"/>
          <w:szCs w:val="24"/>
        </w:rPr>
        <w:t xml:space="preserve">Dzieło, na którym w </w:t>
      </w:r>
      <w:r>
        <w:rPr>
          <w:rFonts w:ascii="Arial" w:hAnsi="Arial" w:cs="Arial"/>
          <w:sz w:val="24"/>
          <w:szCs w:val="24"/>
        </w:rPr>
        <w:t>kolor</w:t>
      </w:r>
      <w:r w:rsidR="00732697">
        <w:rPr>
          <w:rFonts w:ascii="Arial" w:hAnsi="Arial" w:cs="Arial"/>
          <w:sz w:val="24"/>
          <w:szCs w:val="24"/>
        </w:rPr>
        <w:t>ach</w:t>
      </w:r>
      <w:r>
        <w:rPr>
          <w:rFonts w:ascii="Arial" w:hAnsi="Arial" w:cs="Arial"/>
          <w:sz w:val="24"/>
          <w:szCs w:val="24"/>
        </w:rPr>
        <w:t xml:space="preserve"> Kornwalii</w:t>
      </w:r>
      <w:r w:rsidR="000E05E3">
        <w:rPr>
          <w:rFonts w:ascii="Arial" w:hAnsi="Arial" w:cs="Arial"/>
          <w:sz w:val="24"/>
          <w:szCs w:val="24"/>
        </w:rPr>
        <w:t xml:space="preserve"> </w:t>
      </w:r>
      <w:r w:rsidR="00732697">
        <w:rPr>
          <w:rFonts w:ascii="Arial" w:hAnsi="Arial" w:cs="Arial"/>
          <w:sz w:val="24"/>
          <w:szCs w:val="24"/>
        </w:rPr>
        <w:t xml:space="preserve">przedstawiono </w:t>
      </w:r>
      <w:r w:rsidR="000E05E3">
        <w:rPr>
          <w:rFonts w:ascii="Arial" w:hAnsi="Arial" w:cs="Arial"/>
          <w:sz w:val="24"/>
          <w:szCs w:val="24"/>
        </w:rPr>
        <w:t>pionowy</w:t>
      </w:r>
      <w:r>
        <w:rPr>
          <w:rFonts w:ascii="Arial" w:hAnsi="Arial" w:cs="Arial"/>
          <w:sz w:val="24"/>
          <w:szCs w:val="24"/>
        </w:rPr>
        <w:t xml:space="preserve"> owal</w:t>
      </w:r>
      <w:r w:rsidR="00732697">
        <w:rPr>
          <w:rFonts w:ascii="Arial" w:hAnsi="Arial" w:cs="Arial"/>
          <w:sz w:val="24"/>
          <w:szCs w:val="24"/>
        </w:rPr>
        <w:t>,</w:t>
      </w:r>
      <w:r w:rsidR="00FD5D6D">
        <w:rPr>
          <w:rFonts w:ascii="Arial" w:hAnsi="Arial" w:cs="Arial"/>
          <w:sz w:val="24"/>
          <w:szCs w:val="24"/>
        </w:rPr>
        <w:t xml:space="preserve"> uosabia</w:t>
      </w:r>
      <w:r w:rsidR="00732697">
        <w:rPr>
          <w:rFonts w:ascii="Arial" w:hAnsi="Arial" w:cs="Arial"/>
          <w:sz w:val="24"/>
          <w:szCs w:val="24"/>
        </w:rPr>
        <w:t>jący</w:t>
      </w:r>
      <w:r w:rsidR="00FD5D6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stojącego człowieka</w:t>
      </w:r>
      <w:r w:rsidR="00732697">
        <w:rPr>
          <w:rFonts w:ascii="Arial" w:hAnsi="Arial" w:cs="Arial"/>
          <w:sz w:val="24"/>
          <w:szCs w:val="24"/>
        </w:rPr>
        <w:t>. Można odnieść wrażenie, że postać odczuwa</w:t>
      </w:r>
      <w:r>
        <w:rPr>
          <w:rFonts w:ascii="Arial" w:hAnsi="Arial" w:cs="Arial"/>
          <w:sz w:val="24"/>
          <w:szCs w:val="24"/>
        </w:rPr>
        <w:t xml:space="preserve"> pejzaż całym swoim ciałem.</w:t>
      </w:r>
      <w:r w:rsidR="00FD5D6D">
        <w:rPr>
          <w:rFonts w:ascii="Arial" w:hAnsi="Arial" w:cs="Arial"/>
          <w:sz w:val="24"/>
          <w:szCs w:val="24"/>
        </w:rPr>
        <w:t xml:space="preserve"> Potworowski wykorzystuje fakturę płótna</w:t>
      </w:r>
      <w:r w:rsidR="004660FF">
        <w:rPr>
          <w:rFonts w:ascii="Arial" w:hAnsi="Arial" w:cs="Arial"/>
          <w:sz w:val="24"/>
          <w:szCs w:val="24"/>
        </w:rPr>
        <w:t xml:space="preserve">, chcąc oddać chropowatość i zróżnicowanie odcieni kolorów skał Kornwalii. </w:t>
      </w:r>
    </w:p>
    <w:p w:rsidR="00A13540" w:rsidRDefault="002F0A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Obok obrazów przedstawiających zsyntetyzowany pejzaż </w:t>
      </w:r>
      <w:proofErr w:type="spellStart"/>
      <w:r w:rsidRPr="000845F9">
        <w:rPr>
          <w:rFonts w:ascii="Arial" w:hAnsi="Arial" w:cs="Arial"/>
          <w:sz w:val="24"/>
          <w:szCs w:val="24"/>
        </w:rPr>
        <w:t>St</w:t>
      </w:r>
      <w:proofErr w:type="spellEnd"/>
      <w:r w:rsidRPr="000845F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45F9">
        <w:rPr>
          <w:rFonts w:ascii="Arial" w:hAnsi="Arial" w:cs="Arial"/>
          <w:sz w:val="24"/>
          <w:szCs w:val="24"/>
        </w:rPr>
        <w:t>Ives</w:t>
      </w:r>
      <w:proofErr w:type="spellEnd"/>
      <w:r>
        <w:rPr>
          <w:rFonts w:ascii="Arial" w:hAnsi="Arial" w:cs="Arial"/>
          <w:sz w:val="24"/>
          <w:szCs w:val="24"/>
        </w:rPr>
        <w:t xml:space="preserve"> na wystawie są też </w:t>
      </w:r>
      <w:r w:rsidR="0047222A">
        <w:rPr>
          <w:rFonts w:ascii="Arial" w:hAnsi="Arial" w:cs="Arial"/>
          <w:sz w:val="24"/>
          <w:szCs w:val="24"/>
        </w:rPr>
        <w:t>dzieła</w:t>
      </w:r>
      <w:r>
        <w:rPr>
          <w:rFonts w:ascii="Arial" w:hAnsi="Arial" w:cs="Arial"/>
          <w:sz w:val="24"/>
          <w:szCs w:val="24"/>
        </w:rPr>
        <w:t xml:space="preserve"> </w:t>
      </w:r>
      <w:r w:rsidR="007548CE">
        <w:rPr>
          <w:rFonts w:ascii="Arial" w:hAnsi="Arial" w:cs="Arial"/>
          <w:sz w:val="24"/>
          <w:szCs w:val="24"/>
        </w:rPr>
        <w:t>polskich malarzy zafascynowanych</w:t>
      </w:r>
      <w:r w:rsidR="00A13540">
        <w:rPr>
          <w:rFonts w:ascii="Arial" w:hAnsi="Arial" w:cs="Arial"/>
          <w:sz w:val="24"/>
          <w:szCs w:val="24"/>
        </w:rPr>
        <w:t xml:space="preserve"> innymi miejscami</w:t>
      </w:r>
      <w:r w:rsidR="00732697">
        <w:rPr>
          <w:rFonts w:ascii="Arial" w:hAnsi="Arial" w:cs="Arial"/>
          <w:sz w:val="24"/>
          <w:szCs w:val="24"/>
        </w:rPr>
        <w:t xml:space="preserve"> i</w:t>
      </w:r>
      <w:r w:rsidR="00A13540">
        <w:rPr>
          <w:rFonts w:ascii="Arial" w:hAnsi="Arial" w:cs="Arial"/>
          <w:sz w:val="24"/>
          <w:szCs w:val="24"/>
        </w:rPr>
        <w:t xml:space="preserve"> innymi pejzażami.</w:t>
      </w:r>
    </w:p>
    <w:p w:rsidR="004660FF" w:rsidRDefault="004660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Piotr Potworowski </w:t>
      </w:r>
      <w:r w:rsidR="00633C0B">
        <w:rPr>
          <w:rFonts w:ascii="Arial" w:hAnsi="Arial" w:cs="Arial"/>
          <w:sz w:val="24"/>
          <w:szCs w:val="24"/>
        </w:rPr>
        <w:t>namalował</w:t>
      </w:r>
      <w:r>
        <w:rPr>
          <w:rFonts w:ascii="Arial" w:hAnsi="Arial" w:cs="Arial"/>
          <w:sz w:val="24"/>
          <w:szCs w:val="24"/>
        </w:rPr>
        <w:t xml:space="preserve"> </w:t>
      </w:r>
      <w:r w:rsidR="007548CE">
        <w:rPr>
          <w:rFonts w:ascii="Arial" w:hAnsi="Arial" w:cs="Arial"/>
          <w:sz w:val="24"/>
          <w:szCs w:val="24"/>
        </w:rPr>
        <w:t>widziany z góry, uproszczony pejzaż</w:t>
      </w:r>
      <w:r>
        <w:rPr>
          <w:rFonts w:ascii="Arial" w:hAnsi="Arial" w:cs="Arial"/>
          <w:sz w:val="24"/>
          <w:szCs w:val="24"/>
        </w:rPr>
        <w:t xml:space="preserve"> z niebieską smugą Wisły</w:t>
      </w:r>
      <w:r w:rsidR="007548CE">
        <w:rPr>
          <w:rFonts w:ascii="Arial" w:hAnsi="Arial" w:cs="Arial"/>
          <w:sz w:val="24"/>
          <w:szCs w:val="24"/>
        </w:rPr>
        <w:t xml:space="preserve"> w Kazimierzu Dolnym</w:t>
      </w:r>
      <w:r>
        <w:rPr>
          <w:rFonts w:ascii="Arial" w:hAnsi="Arial" w:cs="Arial"/>
          <w:sz w:val="24"/>
          <w:szCs w:val="24"/>
        </w:rPr>
        <w:t xml:space="preserve"> („Widok w Kazimierzu” dyptyk, 1961).</w:t>
      </w:r>
    </w:p>
    <w:p w:rsidR="004251F0" w:rsidRDefault="004660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Władysław Strzemiński </w:t>
      </w:r>
      <w:r w:rsidR="004251F0">
        <w:rPr>
          <w:rFonts w:ascii="Arial" w:hAnsi="Arial" w:cs="Arial"/>
          <w:sz w:val="24"/>
          <w:szCs w:val="24"/>
        </w:rPr>
        <w:t>w latach1932</w:t>
      </w:r>
      <w:r w:rsidR="00633C0B">
        <w:rPr>
          <w:rFonts w:ascii="Arial" w:hAnsi="Arial" w:cs="Arial"/>
          <w:sz w:val="24"/>
          <w:szCs w:val="24"/>
        </w:rPr>
        <w:t>–</w:t>
      </w:r>
      <w:r w:rsidR="004251F0">
        <w:rPr>
          <w:rFonts w:ascii="Arial" w:hAnsi="Arial" w:cs="Arial"/>
          <w:sz w:val="24"/>
          <w:szCs w:val="24"/>
        </w:rPr>
        <w:t xml:space="preserve">35 </w:t>
      </w:r>
      <w:r w:rsidR="00633C0B">
        <w:rPr>
          <w:rFonts w:ascii="Arial" w:hAnsi="Arial" w:cs="Arial"/>
          <w:sz w:val="24"/>
          <w:szCs w:val="24"/>
        </w:rPr>
        <w:t xml:space="preserve">stworzył </w:t>
      </w:r>
      <w:r w:rsidR="004251F0">
        <w:rPr>
          <w:rFonts w:ascii="Arial" w:hAnsi="Arial" w:cs="Arial"/>
          <w:sz w:val="24"/>
          <w:szCs w:val="24"/>
        </w:rPr>
        <w:t>„P</w:t>
      </w:r>
      <w:r>
        <w:rPr>
          <w:rFonts w:ascii="Arial" w:hAnsi="Arial" w:cs="Arial"/>
          <w:sz w:val="24"/>
          <w:szCs w:val="24"/>
        </w:rPr>
        <w:t>ejzaż</w:t>
      </w:r>
      <w:r w:rsidR="004251F0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morski</w:t>
      </w:r>
      <w:r w:rsidR="004251F0">
        <w:rPr>
          <w:rFonts w:ascii="Arial" w:hAnsi="Arial" w:cs="Arial"/>
          <w:sz w:val="24"/>
          <w:szCs w:val="24"/>
        </w:rPr>
        <w:t xml:space="preserve">e”. Te niewielkie </w:t>
      </w:r>
      <w:r w:rsidR="00C706FB">
        <w:rPr>
          <w:rFonts w:ascii="Arial" w:hAnsi="Arial" w:cs="Arial"/>
          <w:sz w:val="24"/>
          <w:szCs w:val="24"/>
        </w:rPr>
        <w:t xml:space="preserve">obrazy </w:t>
      </w:r>
      <w:r w:rsidR="004251F0">
        <w:rPr>
          <w:rFonts w:ascii="Arial" w:hAnsi="Arial" w:cs="Arial"/>
          <w:sz w:val="24"/>
          <w:szCs w:val="24"/>
        </w:rPr>
        <w:t>malowan</w:t>
      </w:r>
      <w:r w:rsidR="00C706FB">
        <w:rPr>
          <w:rFonts w:ascii="Arial" w:hAnsi="Arial" w:cs="Arial"/>
          <w:sz w:val="24"/>
          <w:szCs w:val="24"/>
        </w:rPr>
        <w:t xml:space="preserve">e </w:t>
      </w:r>
      <w:r w:rsidR="00633C0B">
        <w:rPr>
          <w:rFonts w:ascii="Arial" w:hAnsi="Arial" w:cs="Arial"/>
          <w:sz w:val="24"/>
          <w:szCs w:val="24"/>
        </w:rPr>
        <w:t>były p</w:t>
      </w:r>
      <w:r w:rsidR="004251F0">
        <w:rPr>
          <w:rFonts w:ascii="Arial" w:hAnsi="Arial" w:cs="Arial"/>
          <w:sz w:val="24"/>
          <w:szCs w:val="24"/>
        </w:rPr>
        <w:t xml:space="preserve">od wpływem obserwacji </w:t>
      </w:r>
      <w:r w:rsidR="00C706FB">
        <w:rPr>
          <w:rFonts w:ascii="Arial" w:hAnsi="Arial" w:cs="Arial"/>
          <w:sz w:val="24"/>
          <w:szCs w:val="24"/>
        </w:rPr>
        <w:t xml:space="preserve">wody, </w:t>
      </w:r>
      <w:r w:rsidR="004251F0">
        <w:rPr>
          <w:rFonts w:ascii="Arial" w:hAnsi="Arial" w:cs="Arial"/>
          <w:sz w:val="24"/>
          <w:szCs w:val="24"/>
        </w:rPr>
        <w:t>w czasie pobytu w Chałupach, na Mierzei Helskiej</w:t>
      </w:r>
      <w:r w:rsidR="00633C0B">
        <w:rPr>
          <w:rFonts w:ascii="Arial" w:hAnsi="Arial" w:cs="Arial"/>
          <w:sz w:val="24"/>
          <w:szCs w:val="24"/>
        </w:rPr>
        <w:t>. U</w:t>
      </w:r>
      <w:r>
        <w:rPr>
          <w:rFonts w:ascii="Arial" w:hAnsi="Arial" w:cs="Arial"/>
          <w:sz w:val="24"/>
          <w:szCs w:val="24"/>
        </w:rPr>
        <w:t>kazuj</w:t>
      </w:r>
      <w:r w:rsidR="00C706FB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 xml:space="preserve"> </w:t>
      </w:r>
      <w:r w:rsidR="002F0A8B">
        <w:rPr>
          <w:rFonts w:ascii="Arial" w:hAnsi="Arial" w:cs="Arial"/>
          <w:sz w:val="24"/>
          <w:szCs w:val="24"/>
        </w:rPr>
        <w:t xml:space="preserve">abstrakcyjne ujęty </w:t>
      </w:r>
      <w:r w:rsidR="007548CE">
        <w:rPr>
          <w:rFonts w:ascii="Arial" w:hAnsi="Arial" w:cs="Arial"/>
          <w:sz w:val="24"/>
          <w:szCs w:val="24"/>
        </w:rPr>
        <w:t>ruch wody morskiej</w:t>
      </w:r>
      <w:r w:rsidR="004251F0">
        <w:rPr>
          <w:rFonts w:ascii="Arial" w:hAnsi="Arial" w:cs="Arial"/>
          <w:sz w:val="24"/>
          <w:szCs w:val="24"/>
        </w:rPr>
        <w:t>.</w:t>
      </w:r>
    </w:p>
    <w:p w:rsidR="00C706FB" w:rsidRDefault="007548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Wraz </w:t>
      </w:r>
      <w:r w:rsidR="00C706FB">
        <w:rPr>
          <w:rFonts w:ascii="Arial" w:hAnsi="Arial" w:cs="Arial"/>
          <w:sz w:val="24"/>
          <w:szCs w:val="24"/>
        </w:rPr>
        <w:t>z dw</w:t>
      </w:r>
      <w:r w:rsidR="00633C0B">
        <w:rPr>
          <w:rFonts w:ascii="Arial" w:hAnsi="Arial" w:cs="Arial"/>
          <w:sz w:val="24"/>
          <w:szCs w:val="24"/>
        </w:rPr>
        <w:t>iema</w:t>
      </w:r>
      <w:r w:rsidR="00C706FB">
        <w:rPr>
          <w:rFonts w:ascii="Arial" w:hAnsi="Arial" w:cs="Arial"/>
          <w:sz w:val="24"/>
          <w:szCs w:val="24"/>
        </w:rPr>
        <w:t xml:space="preserve"> rzeźbami </w:t>
      </w:r>
      <w:r>
        <w:rPr>
          <w:rFonts w:ascii="Arial" w:hAnsi="Arial" w:cs="Arial"/>
          <w:sz w:val="24"/>
          <w:szCs w:val="24"/>
        </w:rPr>
        <w:t xml:space="preserve">Barbary </w:t>
      </w:r>
      <w:proofErr w:type="spellStart"/>
      <w:r w:rsidRPr="000845F9">
        <w:rPr>
          <w:rFonts w:ascii="Arial" w:hAnsi="Arial" w:cs="Arial"/>
          <w:sz w:val="24"/>
          <w:szCs w:val="24"/>
        </w:rPr>
        <w:t>Hepworth</w:t>
      </w:r>
      <w:proofErr w:type="spellEnd"/>
      <w:r>
        <w:rPr>
          <w:rFonts w:ascii="Arial" w:hAnsi="Arial" w:cs="Arial"/>
          <w:sz w:val="24"/>
          <w:szCs w:val="24"/>
        </w:rPr>
        <w:t xml:space="preserve"> zestawiona jest rze</w:t>
      </w:r>
      <w:r w:rsidR="00C706FB">
        <w:rPr>
          <w:rFonts w:ascii="Arial" w:hAnsi="Arial" w:cs="Arial"/>
          <w:sz w:val="24"/>
          <w:szCs w:val="24"/>
        </w:rPr>
        <w:t>ź</w:t>
      </w:r>
      <w:r>
        <w:rPr>
          <w:rFonts w:ascii="Arial" w:hAnsi="Arial" w:cs="Arial"/>
          <w:sz w:val="24"/>
          <w:szCs w:val="24"/>
        </w:rPr>
        <w:t>ba Katarzyny</w:t>
      </w:r>
      <w:r w:rsidR="00C706FB">
        <w:rPr>
          <w:rFonts w:ascii="Arial" w:hAnsi="Arial" w:cs="Arial"/>
          <w:sz w:val="24"/>
          <w:szCs w:val="24"/>
        </w:rPr>
        <w:t xml:space="preserve"> Kobro „Kompozycja przestrzenna (9)” z 1933 roku. Katarzyna Kobro bardzo lubiła pływać w morzu. W dzieciństwie pływała w Zatoce Ryskiej, a latach 30. </w:t>
      </w:r>
      <w:r w:rsidR="00633C0B">
        <w:rPr>
          <w:rFonts w:ascii="Arial" w:hAnsi="Arial" w:cs="Arial"/>
          <w:sz w:val="24"/>
          <w:szCs w:val="24"/>
        </w:rPr>
        <w:t xml:space="preserve">XX wieku </w:t>
      </w:r>
      <w:r w:rsidR="00732697">
        <w:rPr>
          <w:rFonts w:ascii="Arial" w:hAnsi="Arial" w:cs="Arial"/>
          <w:sz w:val="24"/>
          <w:szCs w:val="24"/>
        </w:rPr>
        <w:t xml:space="preserve">pływała w Bałtyku przebywając na wakacjach </w:t>
      </w:r>
      <w:r w:rsidR="00AD1755">
        <w:rPr>
          <w:rFonts w:ascii="Arial" w:hAnsi="Arial" w:cs="Arial"/>
          <w:sz w:val="24"/>
          <w:szCs w:val="24"/>
        </w:rPr>
        <w:t>na Mierzei Helskiej. Jej rzeźba w syntetyczny sposób pokazuje ruch wody morskiej i poruszającego się w wodzie jak fala, pływającego człowieka.</w:t>
      </w:r>
    </w:p>
    <w:p w:rsidR="0065260C" w:rsidRDefault="0065260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Wystawę „</w:t>
      </w:r>
      <w:proofErr w:type="spellStart"/>
      <w:r>
        <w:rPr>
          <w:rFonts w:ascii="Arial" w:hAnsi="Arial" w:cs="Arial"/>
          <w:sz w:val="24"/>
          <w:szCs w:val="24"/>
        </w:rPr>
        <w:t>St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Ives</w:t>
      </w:r>
      <w:proofErr w:type="spellEnd"/>
      <w:r>
        <w:rPr>
          <w:rFonts w:ascii="Arial" w:hAnsi="Arial" w:cs="Arial"/>
          <w:sz w:val="24"/>
          <w:szCs w:val="24"/>
        </w:rPr>
        <w:t xml:space="preserve"> i gdzie indziej” najlepiej dookreśla twórczość Barbary </w:t>
      </w:r>
      <w:proofErr w:type="spellStart"/>
      <w:r>
        <w:rPr>
          <w:rFonts w:ascii="Arial" w:hAnsi="Arial" w:cs="Arial"/>
          <w:sz w:val="24"/>
          <w:szCs w:val="24"/>
        </w:rPr>
        <w:t>Hepworth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="00633C0B">
        <w:rPr>
          <w:rFonts w:ascii="Arial" w:hAnsi="Arial" w:cs="Arial"/>
          <w:sz w:val="24"/>
          <w:szCs w:val="24"/>
        </w:rPr>
        <w:t>Artystka</w:t>
      </w:r>
      <w:r w:rsidR="00EB6F59">
        <w:rPr>
          <w:rFonts w:ascii="Arial" w:hAnsi="Arial" w:cs="Arial"/>
          <w:sz w:val="24"/>
          <w:szCs w:val="24"/>
        </w:rPr>
        <w:t xml:space="preserve"> czuje niemal mistyczne przenikanie się człowieka z krajobrazem</w:t>
      </w:r>
      <w:r w:rsidR="00732697">
        <w:rPr>
          <w:rFonts w:ascii="Arial" w:hAnsi="Arial" w:cs="Arial"/>
          <w:sz w:val="24"/>
          <w:szCs w:val="24"/>
        </w:rPr>
        <w:t xml:space="preserve"> – </w:t>
      </w:r>
      <w:r w:rsidR="00EB6F59">
        <w:rPr>
          <w:rFonts w:ascii="Arial" w:hAnsi="Arial" w:cs="Arial"/>
          <w:sz w:val="24"/>
          <w:szCs w:val="24"/>
        </w:rPr>
        <w:t>pejzażem</w:t>
      </w:r>
      <w:r w:rsidR="00732697">
        <w:rPr>
          <w:rFonts w:ascii="Arial" w:hAnsi="Arial" w:cs="Arial"/>
          <w:sz w:val="24"/>
          <w:szCs w:val="24"/>
        </w:rPr>
        <w:t>,</w:t>
      </w:r>
      <w:r w:rsidR="00EB6F59">
        <w:rPr>
          <w:rFonts w:ascii="Arial" w:hAnsi="Arial" w:cs="Arial"/>
          <w:sz w:val="24"/>
          <w:szCs w:val="24"/>
        </w:rPr>
        <w:t xml:space="preserve"> miejscem zamieszkiwania</w:t>
      </w:r>
      <w:r w:rsidR="00732697">
        <w:rPr>
          <w:rFonts w:ascii="Arial" w:hAnsi="Arial" w:cs="Arial"/>
          <w:sz w:val="24"/>
          <w:szCs w:val="24"/>
        </w:rPr>
        <w:t xml:space="preserve">. Dla Barbary </w:t>
      </w:r>
      <w:proofErr w:type="spellStart"/>
      <w:r w:rsidR="00732697">
        <w:rPr>
          <w:rFonts w:ascii="Arial" w:hAnsi="Arial" w:cs="Arial"/>
          <w:sz w:val="24"/>
          <w:szCs w:val="24"/>
        </w:rPr>
        <w:t>Hepworth</w:t>
      </w:r>
      <w:proofErr w:type="spellEnd"/>
      <w:r w:rsidR="00732697">
        <w:rPr>
          <w:rFonts w:ascii="Arial" w:hAnsi="Arial" w:cs="Arial"/>
          <w:sz w:val="24"/>
          <w:szCs w:val="24"/>
        </w:rPr>
        <w:t xml:space="preserve"> takim miejscem była </w:t>
      </w:r>
      <w:r>
        <w:rPr>
          <w:rFonts w:ascii="Arial" w:hAnsi="Arial" w:cs="Arial"/>
          <w:sz w:val="24"/>
          <w:szCs w:val="24"/>
        </w:rPr>
        <w:t>Kornwalia</w:t>
      </w:r>
      <w:r w:rsidR="00732697">
        <w:rPr>
          <w:rFonts w:ascii="Arial" w:hAnsi="Arial" w:cs="Arial"/>
          <w:sz w:val="24"/>
          <w:szCs w:val="24"/>
        </w:rPr>
        <w:t>.</w:t>
      </w:r>
    </w:p>
    <w:p w:rsidR="0065260C" w:rsidRDefault="0065260C">
      <w:pPr>
        <w:rPr>
          <w:rFonts w:ascii="Arial" w:hAnsi="Arial" w:cs="Arial"/>
          <w:i/>
          <w:sz w:val="24"/>
          <w:szCs w:val="24"/>
        </w:rPr>
      </w:pPr>
      <w:r w:rsidRPr="0065260C">
        <w:rPr>
          <w:rFonts w:ascii="Arial" w:hAnsi="Arial" w:cs="Arial"/>
          <w:i/>
          <w:sz w:val="24"/>
          <w:szCs w:val="24"/>
        </w:rPr>
        <w:t>Byłam postacią w krajobrazie, a</w:t>
      </w:r>
      <w:r>
        <w:rPr>
          <w:rFonts w:ascii="Arial" w:hAnsi="Arial" w:cs="Arial"/>
          <w:i/>
          <w:sz w:val="24"/>
          <w:szCs w:val="24"/>
        </w:rPr>
        <w:t xml:space="preserve"> każda rzeźba zawierała w sobie (…) stale zmieniające się formy i kontury ucieleśniające moją własną reakcję na dane umiejscowienie w nim. Jakże innym kształtem i „bytem” stajemy się, gdy leżymy na piasku i mamy morze niemal nad sobą, niż wtedy, gdy stoimy na wietrze</w:t>
      </w:r>
      <w:r w:rsidR="006D7EBF">
        <w:rPr>
          <w:rFonts w:ascii="Arial" w:hAnsi="Arial" w:cs="Arial"/>
          <w:i/>
          <w:sz w:val="24"/>
          <w:szCs w:val="24"/>
        </w:rPr>
        <w:t xml:space="preserve"> na wysokim, nagim klifie</w:t>
      </w:r>
      <w:r w:rsidR="00633C0B">
        <w:rPr>
          <w:rFonts w:ascii="Arial" w:hAnsi="Arial" w:cs="Arial"/>
          <w:i/>
          <w:sz w:val="24"/>
          <w:szCs w:val="24"/>
        </w:rPr>
        <w:t>.</w:t>
      </w:r>
      <w:r w:rsidR="006D7EBF">
        <w:rPr>
          <w:rFonts w:ascii="Arial" w:hAnsi="Arial" w:cs="Arial"/>
          <w:i/>
          <w:sz w:val="24"/>
          <w:szCs w:val="24"/>
        </w:rPr>
        <w:t xml:space="preserve"> </w:t>
      </w:r>
    </w:p>
    <w:p w:rsidR="000845F9" w:rsidRDefault="000845F9">
      <w:pPr>
        <w:rPr>
          <w:rFonts w:ascii="Arial" w:hAnsi="Arial" w:cs="Arial"/>
          <w:i/>
          <w:sz w:val="24"/>
          <w:szCs w:val="24"/>
        </w:rPr>
      </w:pPr>
    </w:p>
    <w:p w:rsidR="000845F9" w:rsidRPr="000845F9" w:rsidRDefault="000845F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Autor tekstu: Małgorzata Wiktorko</w:t>
      </w:r>
      <w:bookmarkStart w:id="0" w:name="_GoBack"/>
      <w:bookmarkEnd w:id="0"/>
    </w:p>
    <w:sectPr w:rsidR="000845F9" w:rsidRPr="000845F9" w:rsidSect="001F08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5F67"/>
    <w:rsid w:val="000845F9"/>
    <w:rsid w:val="000E05E3"/>
    <w:rsid w:val="001678C6"/>
    <w:rsid w:val="00187F45"/>
    <w:rsid w:val="001E7868"/>
    <w:rsid w:val="001F0890"/>
    <w:rsid w:val="00266CBA"/>
    <w:rsid w:val="002D0FE5"/>
    <w:rsid w:val="002F0A8B"/>
    <w:rsid w:val="004251F0"/>
    <w:rsid w:val="004660FF"/>
    <w:rsid w:val="0047222A"/>
    <w:rsid w:val="00485F67"/>
    <w:rsid w:val="005B0C22"/>
    <w:rsid w:val="00633C0B"/>
    <w:rsid w:val="0065260C"/>
    <w:rsid w:val="006D7EBF"/>
    <w:rsid w:val="006F5A41"/>
    <w:rsid w:val="00732697"/>
    <w:rsid w:val="007548CE"/>
    <w:rsid w:val="007561C3"/>
    <w:rsid w:val="007D6693"/>
    <w:rsid w:val="00830CDC"/>
    <w:rsid w:val="00874873"/>
    <w:rsid w:val="00922763"/>
    <w:rsid w:val="00A13540"/>
    <w:rsid w:val="00A759CB"/>
    <w:rsid w:val="00AD1755"/>
    <w:rsid w:val="00C706FB"/>
    <w:rsid w:val="00C86EBA"/>
    <w:rsid w:val="00C923CA"/>
    <w:rsid w:val="00DD387B"/>
    <w:rsid w:val="00EB6F59"/>
    <w:rsid w:val="00EF0BA9"/>
    <w:rsid w:val="00FD5D6D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8F7A3"/>
  <w15:docId w15:val="{EBEE7DE7-714C-40D2-B249-90874E669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F08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710</Words>
  <Characters>4264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 Ives_widok ogólny wystawy</dc:title>
  <dc:creator>Małgorzata</dc:creator>
  <cp:lastModifiedBy>IWojtyczka</cp:lastModifiedBy>
  <cp:revision>7</cp:revision>
  <dcterms:created xsi:type="dcterms:W3CDTF">2025-03-27T02:16:00Z</dcterms:created>
  <dcterms:modified xsi:type="dcterms:W3CDTF">2025-03-27T08:52:00Z</dcterms:modified>
</cp:coreProperties>
</file>