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F6" w:rsidRDefault="00EF0750" w:rsidP="00EF0750">
      <w:pPr>
        <w:spacing w:after="0" w:line="360" w:lineRule="auto"/>
        <w:jc w:val="right"/>
        <w:rPr>
          <w:rFonts w:ascii="United Sans Rg Lt" w:hAnsi="United Sans Rg Lt"/>
          <w:sz w:val="20"/>
          <w:szCs w:val="20"/>
        </w:rPr>
      </w:pPr>
      <w:r>
        <w:rPr>
          <w:rFonts w:ascii="United Sans Rg Lt" w:hAnsi="United Sans Rg Lt"/>
          <w:sz w:val="20"/>
          <w:szCs w:val="20"/>
        </w:rPr>
        <w:t>Łódź, 22 lipca 2020r.</w:t>
      </w:r>
    </w:p>
    <w:p w:rsidR="00EF0750" w:rsidRDefault="00EF0750" w:rsidP="00EF0750">
      <w:pPr>
        <w:spacing w:after="0" w:line="360" w:lineRule="auto"/>
        <w:jc w:val="right"/>
        <w:rPr>
          <w:rFonts w:ascii="United Sans Rg Lt" w:hAnsi="United Sans Rg Lt"/>
          <w:sz w:val="20"/>
          <w:szCs w:val="20"/>
        </w:rPr>
      </w:pPr>
    </w:p>
    <w:p w:rsidR="00EF0750" w:rsidRDefault="00EF0750" w:rsidP="00EF0750">
      <w:pPr>
        <w:spacing w:after="0" w:line="360" w:lineRule="auto"/>
        <w:jc w:val="right"/>
        <w:rPr>
          <w:rFonts w:ascii="United Sans Rg Lt" w:hAnsi="United Sans Rg Lt"/>
          <w:sz w:val="20"/>
          <w:szCs w:val="20"/>
        </w:rPr>
      </w:pPr>
    </w:p>
    <w:p w:rsidR="00EF0750" w:rsidRDefault="00EF0750" w:rsidP="00EF0750">
      <w:pPr>
        <w:spacing w:after="0" w:line="360" w:lineRule="auto"/>
        <w:rPr>
          <w:rFonts w:ascii="United Sans Rg Lt" w:hAnsi="United Sans Rg Lt"/>
          <w:sz w:val="20"/>
          <w:szCs w:val="20"/>
        </w:rPr>
      </w:pPr>
    </w:p>
    <w:p w:rsidR="00EF0750" w:rsidRPr="00EF0750" w:rsidRDefault="00EF0750" w:rsidP="00EF0750">
      <w:pPr>
        <w:spacing w:after="0" w:line="360" w:lineRule="auto"/>
        <w:rPr>
          <w:rFonts w:ascii="United Sans Rg Lt" w:hAnsi="United Sans Rg Lt"/>
          <w:b/>
          <w:sz w:val="20"/>
          <w:szCs w:val="20"/>
        </w:rPr>
      </w:pPr>
    </w:p>
    <w:p w:rsidR="00EF0750" w:rsidRPr="00EF0750" w:rsidRDefault="00EF0750" w:rsidP="00EF0750">
      <w:pPr>
        <w:spacing w:after="0" w:line="360" w:lineRule="auto"/>
        <w:rPr>
          <w:rFonts w:ascii="United Sans Rg Lt" w:hAnsi="United Sans Rg Lt"/>
          <w:b/>
          <w:sz w:val="20"/>
          <w:szCs w:val="20"/>
        </w:rPr>
      </w:pPr>
      <w:r w:rsidRPr="00EF0750">
        <w:rPr>
          <w:rFonts w:ascii="United Sans Rg Lt" w:hAnsi="United Sans Rg Lt"/>
          <w:b/>
          <w:sz w:val="20"/>
          <w:szCs w:val="20"/>
        </w:rPr>
        <w:t>Przedłu</w:t>
      </w:r>
      <w:r w:rsidR="00FC50DF">
        <w:rPr>
          <w:rFonts w:ascii="United Sans Rg Lt" w:hAnsi="United Sans Rg Lt"/>
          <w:b/>
          <w:sz w:val="20"/>
          <w:szCs w:val="20"/>
        </w:rPr>
        <w:t>żenie terminu skła</w:t>
      </w:r>
      <w:r w:rsidRPr="00EF0750">
        <w:rPr>
          <w:rFonts w:ascii="United Sans Rg Lt" w:hAnsi="United Sans Rg Lt"/>
          <w:b/>
          <w:sz w:val="20"/>
          <w:szCs w:val="20"/>
        </w:rPr>
        <w:t xml:space="preserve">dania </w:t>
      </w:r>
      <w:r w:rsidR="00FC50DF">
        <w:rPr>
          <w:rFonts w:ascii="United Sans Rg Lt" w:hAnsi="United Sans Rg Lt"/>
          <w:b/>
          <w:sz w:val="20"/>
          <w:szCs w:val="20"/>
        </w:rPr>
        <w:t>szacowania</w:t>
      </w:r>
      <w:r w:rsidRPr="00EF0750">
        <w:rPr>
          <w:rFonts w:ascii="United Sans Rg Lt" w:hAnsi="United Sans Rg Lt"/>
          <w:b/>
          <w:sz w:val="20"/>
          <w:szCs w:val="20"/>
        </w:rPr>
        <w:t xml:space="preserve"> wartości zamówienia</w:t>
      </w:r>
    </w:p>
    <w:p w:rsidR="00EF0750" w:rsidRDefault="00EF0750" w:rsidP="00EF0750">
      <w:pPr>
        <w:spacing w:after="0" w:line="360" w:lineRule="auto"/>
        <w:rPr>
          <w:rFonts w:ascii="United Sans Rg Lt" w:hAnsi="United Sans Rg Lt"/>
          <w:sz w:val="20"/>
          <w:szCs w:val="20"/>
        </w:rPr>
      </w:pPr>
    </w:p>
    <w:p w:rsidR="00EF0750" w:rsidRPr="00EF0750" w:rsidRDefault="00C17678" w:rsidP="00C17678">
      <w:pPr>
        <w:spacing w:after="0" w:line="360" w:lineRule="auto"/>
        <w:jc w:val="both"/>
        <w:rPr>
          <w:rFonts w:ascii="United Sans Rg Lt" w:eastAsia="Calibri" w:hAnsi="United Sans Rg Lt" w:cs="Times New Roman"/>
          <w:sz w:val="20"/>
          <w:szCs w:val="20"/>
          <w:lang w:val="pl-PL"/>
        </w:rPr>
      </w:pPr>
      <w:r>
        <w:rPr>
          <w:rFonts w:ascii="United Sans Rg Lt" w:hAnsi="United Sans Rg Lt"/>
          <w:sz w:val="20"/>
          <w:szCs w:val="20"/>
        </w:rPr>
        <w:t xml:space="preserve">W związku z brakiem odpowiedzi od Wykonawców dotyczącej </w:t>
      </w:r>
      <w:r w:rsidR="00EF0750" w:rsidRPr="00C17678">
        <w:rPr>
          <w:rFonts w:ascii="United Sans Rg Lt" w:hAnsi="United Sans Rg Lt"/>
          <w:sz w:val="20"/>
          <w:szCs w:val="20"/>
        </w:rPr>
        <w:t>dokonani</w:t>
      </w:r>
      <w:r w:rsidRPr="00C17678">
        <w:rPr>
          <w:rFonts w:ascii="United Sans Rg Lt" w:hAnsi="United Sans Rg Lt"/>
          <w:sz w:val="20"/>
          <w:szCs w:val="20"/>
        </w:rPr>
        <w:t>a</w:t>
      </w:r>
      <w:r w:rsidR="00EF0750" w:rsidRPr="00C17678">
        <w:rPr>
          <w:rFonts w:ascii="United Sans Rg Lt" w:hAnsi="United Sans Rg Lt"/>
          <w:sz w:val="20"/>
          <w:szCs w:val="20"/>
        </w:rPr>
        <w:t xml:space="preserve"> szacunkowej wyceny</w:t>
      </w:r>
      <w:r w:rsidRPr="00C17678">
        <w:rPr>
          <w:rFonts w:ascii="United Sans Rg Lt" w:hAnsi="United Sans Rg Lt"/>
          <w:sz w:val="20"/>
          <w:szCs w:val="20"/>
        </w:rPr>
        <w:t xml:space="preserve"> </w:t>
      </w:r>
      <w:r w:rsidR="00EF0750" w:rsidRPr="00C17678">
        <w:rPr>
          <w:rFonts w:ascii="United Sans Rg Lt" w:hAnsi="United Sans Rg Lt"/>
          <w:sz w:val="20"/>
          <w:szCs w:val="20"/>
        </w:rPr>
        <w:t>wartości zamówienia</w:t>
      </w:r>
      <w:r w:rsidR="00EF0750" w:rsidRPr="00C17678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 </w:t>
      </w:r>
      <w:r w:rsidR="00EF0750" w:rsidRPr="00EF0750">
        <w:rPr>
          <w:rFonts w:ascii="United Sans Rg Lt" w:eastAsia="Calibri" w:hAnsi="United Sans Rg Lt" w:cs="Times New Roman"/>
          <w:sz w:val="20"/>
          <w:szCs w:val="20"/>
          <w:lang w:val="pl-PL"/>
        </w:rPr>
        <w:t>pn. „Adaptacji pomieszczenia na serwerownię” na potrzeby realizacji projektu „Cyfrowe udostępnianie zasobów Muzeum Sztuki w Łodzi” współfinansowanego w ramach Działania 2.3 Cyfrowa dostępność i użyteczność informacji sektora publicznego, Poddziałanie 2.3.2 Cyfrowe udostępnienie zasobów kultury, oś priorytetowa II E-administracja i otwarty rząd Programu Operacyjnego Polska</w:t>
      </w:r>
      <w:r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 Cyfrowa, </w:t>
      </w:r>
      <w:r w:rsidR="00083D06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                  </w:t>
      </w:r>
      <w:r>
        <w:rPr>
          <w:rFonts w:ascii="United Sans Rg Lt" w:hAnsi="United Sans Rg Lt"/>
          <w:sz w:val="20"/>
          <w:szCs w:val="20"/>
        </w:rPr>
        <w:t>Muzeum Sztuki w Łodzi prze</w:t>
      </w:r>
      <w:r w:rsidR="00FC50DF">
        <w:rPr>
          <w:rFonts w:ascii="United Sans Rg Lt" w:hAnsi="United Sans Rg Lt"/>
          <w:sz w:val="20"/>
          <w:szCs w:val="20"/>
        </w:rPr>
        <w:t>dłuż</w:t>
      </w:r>
      <w:bookmarkStart w:id="0" w:name="_GoBack"/>
      <w:bookmarkEnd w:id="0"/>
      <w:r w:rsidR="00083D06">
        <w:rPr>
          <w:rFonts w:ascii="United Sans Rg Lt" w:hAnsi="United Sans Rg Lt"/>
          <w:sz w:val="20"/>
          <w:szCs w:val="20"/>
        </w:rPr>
        <w:t>a termin</w:t>
      </w:r>
      <w:r>
        <w:rPr>
          <w:rFonts w:ascii="United Sans Rg Lt" w:hAnsi="United Sans Rg Lt"/>
          <w:sz w:val="20"/>
          <w:szCs w:val="20"/>
        </w:rPr>
        <w:t xml:space="preserve"> przesyłania szacunkowej wyceny.</w:t>
      </w:r>
    </w:p>
    <w:p w:rsidR="00EF0750" w:rsidRPr="00EF0750" w:rsidRDefault="00EF0750" w:rsidP="00C1767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="Times New Roman"/>
          <w:sz w:val="20"/>
          <w:szCs w:val="20"/>
          <w:lang w:val="pl-PL"/>
        </w:rPr>
      </w:pPr>
    </w:p>
    <w:p w:rsidR="00EF0750" w:rsidRPr="00EF0750" w:rsidRDefault="00EF0750" w:rsidP="00C1767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="Times New Roman"/>
          <w:b/>
          <w:sz w:val="20"/>
          <w:szCs w:val="20"/>
          <w:lang w:val="pl-PL"/>
        </w:rPr>
      </w:pPr>
      <w:r w:rsidRPr="00EF0750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Uprzejmie prosimy o przesłanie przedmiotowego oszacowania pocztą elektroniczną na adres </w:t>
      </w:r>
      <w:r w:rsidRPr="00EF0750">
        <w:rPr>
          <w:rFonts w:ascii="United Sans Rg Lt" w:eastAsia="Calibri" w:hAnsi="United Sans Rg Lt" w:cs="Times New Roman"/>
          <w:b/>
          <w:sz w:val="20"/>
          <w:szCs w:val="20"/>
          <w:lang w:val="pl-PL"/>
        </w:rPr>
        <w:t>zamowienia@msl.org.pl</w:t>
      </w:r>
      <w:r w:rsidRPr="00EF0750">
        <w:rPr>
          <w:rFonts w:ascii="United Sans Rg Lt" w:eastAsia="Calibri" w:hAnsi="United Sans Rg Lt" w:cs="Times New Roman"/>
          <w:sz w:val="20"/>
          <w:szCs w:val="20"/>
          <w:lang w:val="pl-PL"/>
        </w:rPr>
        <w:t xml:space="preserve">  w terminie do dnia </w:t>
      </w:r>
      <w:r w:rsidR="00C17678">
        <w:rPr>
          <w:rFonts w:ascii="United Sans Rg Lt" w:eastAsia="Calibri" w:hAnsi="United Sans Rg Lt" w:cs="Times New Roman"/>
          <w:b/>
          <w:sz w:val="20"/>
          <w:szCs w:val="20"/>
          <w:lang w:val="pl-PL"/>
        </w:rPr>
        <w:t>24</w:t>
      </w:r>
      <w:r w:rsidRPr="00EF0750">
        <w:rPr>
          <w:rFonts w:ascii="United Sans Rg Lt" w:eastAsia="Calibri" w:hAnsi="United Sans Rg Lt" w:cs="Times New Roman"/>
          <w:b/>
          <w:sz w:val="20"/>
          <w:szCs w:val="20"/>
          <w:lang w:val="pl-PL"/>
        </w:rPr>
        <w:t xml:space="preserve"> lipca 2020 roku</w:t>
      </w:r>
      <w:r w:rsidR="00C17678" w:rsidRPr="00083D06">
        <w:rPr>
          <w:rFonts w:ascii="United Sans Rg Lt" w:eastAsia="Calibri" w:hAnsi="United Sans Rg Lt" w:cs="Times New Roman"/>
          <w:b/>
          <w:sz w:val="20"/>
          <w:szCs w:val="20"/>
          <w:lang w:val="pl-PL"/>
        </w:rPr>
        <w:t xml:space="preserve"> do godziny 15.00.</w:t>
      </w:r>
    </w:p>
    <w:p w:rsidR="00C17678" w:rsidRDefault="00C17678" w:rsidP="00C1767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="Times New Roman"/>
          <w:sz w:val="20"/>
          <w:szCs w:val="20"/>
          <w:lang w:val="pl-PL"/>
        </w:rPr>
      </w:pPr>
    </w:p>
    <w:p w:rsidR="00C17678" w:rsidRPr="00EF0750" w:rsidRDefault="00C17678" w:rsidP="00C17678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="Times New Roman"/>
          <w:sz w:val="20"/>
          <w:szCs w:val="20"/>
          <w:lang w:val="pl-PL"/>
        </w:rPr>
      </w:pPr>
      <w:r>
        <w:rPr>
          <w:rFonts w:ascii="United Sans Rg Lt" w:eastAsia="Calibri" w:hAnsi="United Sans Rg Lt" w:cs="Times New Roman"/>
          <w:sz w:val="20"/>
          <w:szCs w:val="20"/>
          <w:lang w:val="pl-PL"/>
        </w:rPr>
        <w:t>P</w:t>
      </w:r>
      <w:r w:rsidRPr="00EF0750">
        <w:rPr>
          <w:rFonts w:ascii="United Sans Rg Lt" w:eastAsia="Calibri" w:hAnsi="United Sans Rg Lt" w:cs="Times New Roman"/>
          <w:sz w:val="20"/>
          <w:szCs w:val="20"/>
          <w:lang w:val="pl-PL"/>
        </w:rPr>
        <w:t>rosimy o podanie szacunkowej ceny netto i brutto (wg wzoru przedstawionego w Załączniku nr 1 - Formularz oszacowania) za wykonanie zamówienia określonego w Opisie przedmiotu zamówienia.</w:t>
      </w:r>
    </w:p>
    <w:p w:rsidR="00EF0750" w:rsidRPr="00A62AF2" w:rsidRDefault="00EF0750" w:rsidP="00EF0750">
      <w:pPr>
        <w:spacing w:after="0" w:line="360" w:lineRule="auto"/>
        <w:rPr>
          <w:rFonts w:ascii="United Sans Rg Lt" w:hAnsi="United Sans Rg Lt"/>
          <w:sz w:val="20"/>
          <w:szCs w:val="20"/>
        </w:rPr>
      </w:pPr>
    </w:p>
    <w:sectPr w:rsidR="00EF0750" w:rsidRPr="00A62AF2" w:rsidSect="00280593">
      <w:headerReference w:type="default" r:id="rId7"/>
      <w:footerReference w:type="default" r:id="rId8"/>
      <w:pgSz w:w="11906" w:h="16838"/>
      <w:pgMar w:top="755" w:right="1417" w:bottom="1417" w:left="1417" w:header="708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F7" w:rsidRDefault="004757F7" w:rsidP="00F640D8">
      <w:pPr>
        <w:spacing w:after="0" w:line="240" w:lineRule="auto"/>
      </w:pPr>
      <w:r>
        <w:separator/>
      </w:r>
    </w:p>
  </w:endnote>
  <w:endnote w:type="continuationSeparator" w:id="0">
    <w:p w:rsidR="004757F7" w:rsidRDefault="004757F7" w:rsidP="00F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8" w:rsidRDefault="00F640D8">
    <w:pPr>
      <w:pStyle w:val="Stopka"/>
    </w:pPr>
  </w:p>
  <w:p w:rsidR="00936D7D" w:rsidRDefault="00936D7D">
    <w:pPr>
      <w:pStyle w:val="Stopka"/>
    </w:pPr>
  </w:p>
  <w:p w:rsidR="00F640D8" w:rsidRDefault="00936D7D">
    <w:pPr>
      <w:pStyle w:val="Stopka"/>
    </w:pPr>
    <w:r>
      <w:rPr>
        <w:noProof/>
        <w:lang w:val="pl-PL" w:eastAsia="pl-PL"/>
      </w:rPr>
      <w:drawing>
        <wp:inline distT="0" distB="0" distL="0" distR="0" wp14:anchorId="5D6DC3D8" wp14:editId="56FF17B3">
          <wp:extent cx="5760720" cy="801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F7" w:rsidRDefault="004757F7" w:rsidP="00F640D8">
      <w:pPr>
        <w:spacing w:after="0" w:line="240" w:lineRule="auto"/>
      </w:pPr>
      <w:r>
        <w:separator/>
      </w:r>
    </w:p>
  </w:footnote>
  <w:footnote w:type="continuationSeparator" w:id="0">
    <w:p w:rsidR="004757F7" w:rsidRDefault="004757F7" w:rsidP="00F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7D" w:rsidRPr="00280593" w:rsidRDefault="0078038F" w:rsidP="0078038F">
    <w:pPr>
      <w:tabs>
        <w:tab w:val="center" w:pos="4536"/>
        <w:tab w:val="right" w:pos="9072"/>
      </w:tabs>
      <w:jc w:val="both"/>
      <w:rPr>
        <w:rFonts w:ascii="United Sans Rg Lt" w:eastAsia="Times New Roman" w:hAnsi="United Sans Rg Lt"/>
        <w:lang w:val="pl-PL"/>
      </w:rPr>
    </w:pPr>
    <w:bookmarkStart w:id="1" w:name="_Hlk45030451"/>
    <w:r w:rsidRPr="000D263E">
      <w:rPr>
        <w:rFonts w:ascii="United Sans Rg Lt" w:eastAsia="Times New Roman" w:hAnsi="United Sans Rg Lt"/>
        <w:lang w:val="pl-PL"/>
      </w:rPr>
      <w:t>Dotyczy projektu pn. „</w:t>
    </w:r>
    <w:r w:rsidRPr="000D263E">
      <w:rPr>
        <w:rFonts w:ascii="United Sans Rg Lt" w:hAnsi="United Sans Rg Lt"/>
        <w:lang w:val="pl-PL"/>
      </w:rPr>
      <w:t>Cyfrowe udostępnianie zasobów Muzeum Sztuki w Łodzi</w:t>
    </w:r>
    <w:r w:rsidRPr="000D263E">
      <w:rPr>
        <w:rFonts w:ascii="United Sans Rg Lt" w:eastAsia="Times New Roman" w:hAnsi="United Sans Rg Lt"/>
        <w:lang w:val="pl-PL"/>
      </w:rPr>
      <w:t xml:space="preserve">” współfinansowanego w ramach Działania </w:t>
    </w:r>
    <w:r w:rsidRPr="000D263E">
      <w:rPr>
        <w:rFonts w:ascii="United Sans Rg Lt" w:hAnsi="United Sans Rg Lt" w:cs="NimbusSanL-Bold"/>
        <w:bCs/>
        <w:lang w:val="pl-PL"/>
      </w:rPr>
      <w:t>2.3 Cyfrowa dostępność i użyteczność informacji sektora publicznego</w:t>
    </w:r>
    <w:r>
      <w:rPr>
        <w:rFonts w:ascii="United Sans Rg Lt" w:hAnsi="United Sans Rg Lt" w:cs="NimbusSanL-Bold"/>
        <w:bCs/>
        <w:lang w:val="pl-PL"/>
      </w:rPr>
      <w:t>,</w:t>
    </w:r>
    <w:r w:rsidRPr="000D263E">
      <w:rPr>
        <w:rFonts w:ascii="United Sans Rg Lt" w:hAnsi="United Sans Rg Lt" w:cs="NimbusSanL-Bold"/>
        <w:bCs/>
        <w:lang w:val="pl-PL"/>
      </w:rPr>
      <w:t xml:space="preserve"> Poddziałanie </w:t>
    </w:r>
    <w:r w:rsidRPr="000D263E">
      <w:rPr>
        <w:rFonts w:ascii="United Sans Rg Lt" w:hAnsi="United Sans Rg Lt" w:cs="NimbusSanL-Regu"/>
        <w:lang w:val="pl-PL"/>
      </w:rPr>
      <w:t>2.3.2 Cyfrowe udostępnienie zasobów kultury,</w:t>
    </w:r>
    <w:r w:rsidRPr="000D263E">
      <w:rPr>
        <w:rFonts w:ascii="United Sans Rg Lt" w:hAnsi="United Sans Rg Lt" w:cs="NimbusSanL-Bold"/>
        <w:bCs/>
        <w:lang w:val="pl-PL"/>
      </w:rPr>
      <w:t xml:space="preserve"> oś priorytetowa II E-administracja i otwarty rząd</w:t>
    </w:r>
    <w:r w:rsidRPr="000D263E">
      <w:rPr>
        <w:rFonts w:ascii="United Sans Rg Lt" w:eastAsia="Times New Roman" w:hAnsi="United Sans Rg Lt"/>
        <w:lang w:val="pl-PL"/>
      </w:rPr>
      <w:t xml:space="preserve"> Programu Operacyjnego Polska Cyfrowa</w:t>
    </w:r>
    <w:bookmarkEnd w:id="1"/>
  </w:p>
  <w:p w:rsidR="00936D7D" w:rsidRPr="0078038F" w:rsidRDefault="00936D7D" w:rsidP="0078038F">
    <w:pPr>
      <w:tabs>
        <w:tab w:val="center" w:pos="4536"/>
        <w:tab w:val="right" w:pos="9072"/>
      </w:tabs>
      <w:jc w:val="both"/>
      <w:rPr>
        <w:rFonts w:ascii="United Sans Rg Lt" w:hAnsi="United Sans Rg Lt" w:cs="NimbusSanL-Bold"/>
        <w:bCs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3B7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0A46"/>
    <w:multiLevelType w:val="hybridMultilevel"/>
    <w:tmpl w:val="B2C8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01B7"/>
    <w:multiLevelType w:val="multilevel"/>
    <w:tmpl w:val="F4E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D404C"/>
    <w:multiLevelType w:val="multilevel"/>
    <w:tmpl w:val="4DD2D346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122" w:hanging="555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2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num w:numId="1">
    <w:abstractNumId w:val="2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8"/>
    <w:rsid w:val="00083D06"/>
    <w:rsid w:val="00092B43"/>
    <w:rsid w:val="001F3B0C"/>
    <w:rsid w:val="00213C91"/>
    <w:rsid w:val="002253ED"/>
    <w:rsid w:val="00227B4C"/>
    <w:rsid w:val="00280593"/>
    <w:rsid w:val="002D02F6"/>
    <w:rsid w:val="0030655E"/>
    <w:rsid w:val="00367AEE"/>
    <w:rsid w:val="00440568"/>
    <w:rsid w:val="004757F7"/>
    <w:rsid w:val="004A22EC"/>
    <w:rsid w:val="004B5500"/>
    <w:rsid w:val="006A28DE"/>
    <w:rsid w:val="006D651E"/>
    <w:rsid w:val="0078038F"/>
    <w:rsid w:val="007C4E4E"/>
    <w:rsid w:val="007D4F8B"/>
    <w:rsid w:val="007F179A"/>
    <w:rsid w:val="00861A30"/>
    <w:rsid w:val="00865287"/>
    <w:rsid w:val="008E1C71"/>
    <w:rsid w:val="00931C7C"/>
    <w:rsid w:val="00936D7D"/>
    <w:rsid w:val="009B4131"/>
    <w:rsid w:val="00A54F5E"/>
    <w:rsid w:val="00A62AF2"/>
    <w:rsid w:val="00B7678C"/>
    <w:rsid w:val="00BC6AB9"/>
    <w:rsid w:val="00C070C0"/>
    <w:rsid w:val="00C14C6B"/>
    <w:rsid w:val="00C17678"/>
    <w:rsid w:val="00CC1F1F"/>
    <w:rsid w:val="00CC5205"/>
    <w:rsid w:val="00CE3138"/>
    <w:rsid w:val="00DA2BCF"/>
    <w:rsid w:val="00E218EC"/>
    <w:rsid w:val="00E31974"/>
    <w:rsid w:val="00EF0750"/>
    <w:rsid w:val="00F534A9"/>
    <w:rsid w:val="00F640D8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0B6DA-A25C-4FC5-A571-198B052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D8"/>
  </w:style>
  <w:style w:type="paragraph" w:styleId="Stopka">
    <w:name w:val="footer"/>
    <w:basedOn w:val="Normalny"/>
    <w:link w:val="Stopka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D8"/>
  </w:style>
  <w:style w:type="paragraph" w:styleId="Akapitzlist">
    <w:name w:val="List Paragraph"/>
    <w:aliases w:val="L1,Numerowanie,List Paragraph,sw tekst,Akapit z listą BS"/>
    <w:basedOn w:val="Normalny"/>
    <w:link w:val="AkapitzlistZnak"/>
    <w:qFormat/>
    <w:rsid w:val="00A62AF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6D7D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qFormat/>
    <w:locked/>
    <w:rsid w:val="00936D7D"/>
  </w:style>
  <w:style w:type="paragraph" w:customStyle="1" w:styleId="Default">
    <w:name w:val="Default"/>
    <w:rsid w:val="00936D7D"/>
    <w:pPr>
      <w:suppressAutoHyphens/>
      <w:autoSpaceDE w:val="0"/>
      <w:spacing w:after="0" w:line="240" w:lineRule="auto"/>
    </w:pPr>
    <w:rPr>
      <w:rFonts w:ascii="Verdana" w:eastAsia="Arial" w:hAnsi="Verdana" w:cs="Arial"/>
      <w:color w:val="000000"/>
      <w:kern w:val="2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MSL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AJurek</dc:creator>
  <cp:lastModifiedBy>PKepa</cp:lastModifiedBy>
  <cp:revision>16</cp:revision>
  <dcterms:created xsi:type="dcterms:W3CDTF">2020-07-16T08:44:00Z</dcterms:created>
  <dcterms:modified xsi:type="dcterms:W3CDTF">2020-07-22T12:11:00Z</dcterms:modified>
</cp:coreProperties>
</file>