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24" w:rsidRDefault="005F37A7" w:rsidP="003E69A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EE1773">
        <w:rPr>
          <w:rFonts w:ascii="United Sans Rg Lt" w:hAnsi="United Sans Rg Lt"/>
        </w:rPr>
        <w:t xml:space="preserve">           </w:t>
      </w:r>
      <w:r w:rsidR="00D32668">
        <w:rPr>
          <w:rFonts w:ascii="United Sans Rg Lt" w:hAnsi="United Sans Rg Lt"/>
        </w:rPr>
        <w:t xml:space="preserve">Łódź, dnia </w:t>
      </w:r>
      <w:r w:rsidR="00F46CC3">
        <w:rPr>
          <w:rFonts w:ascii="United Sans Rg Lt" w:hAnsi="United Sans Rg Lt"/>
        </w:rPr>
        <w:t>27.06.2022</w:t>
      </w:r>
      <w:r w:rsidR="00957864">
        <w:rPr>
          <w:rFonts w:ascii="United Sans Rg Lt" w:hAnsi="United Sans Rg Lt"/>
        </w:rPr>
        <w:t xml:space="preserve"> r.</w:t>
      </w:r>
    </w:p>
    <w:p w:rsidR="002B4805" w:rsidRDefault="00051017" w:rsidP="003E69AE">
      <w:pPr>
        <w:spacing w:after="0" w:line="360" w:lineRule="auto"/>
        <w:ind w:firstLine="426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D32668" w:rsidRPr="00E31D34" w:rsidRDefault="00D32668" w:rsidP="00E31D34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>Ogłoszen</w:t>
      </w:r>
      <w:r w:rsidR="00E31D34">
        <w:rPr>
          <w:rFonts w:ascii="United Sans Rg Lt" w:hAnsi="United Sans Rg Lt"/>
          <w:b/>
        </w:rPr>
        <w:t>i</w:t>
      </w:r>
      <w:r w:rsidR="007D01B1">
        <w:rPr>
          <w:rFonts w:ascii="United Sans Rg Lt" w:hAnsi="United Sans Rg Lt"/>
          <w:b/>
        </w:rPr>
        <w:t>a</w:t>
      </w:r>
      <w:r w:rsidR="00E31D34">
        <w:rPr>
          <w:rFonts w:ascii="United Sans Rg Lt" w:hAnsi="United Sans Rg Lt"/>
          <w:b/>
        </w:rPr>
        <w:t xml:space="preserve"> o zamówieniu na zakup dzieł s</w:t>
      </w:r>
      <w:r>
        <w:rPr>
          <w:rFonts w:ascii="United Sans Rg Lt" w:hAnsi="United Sans Rg Lt"/>
          <w:b/>
        </w:rPr>
        <w:t>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7D01B1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Postępowania</w:t>
      </w:r>
      <w:r w:rsidR="00D32668">
        <w:rPr>
          <w:rFonts w:ascii="United Sans Rg Lt" w:hAnsi="United Sans Rg Lt"/>
        </w:rPr>
        <w:t xml:space="preserve"> prowadzone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</w:t>
      </w:r>
      <w:r w:rsidR="00AE4448">
        <w:rPr>
          <w:rFonts w:ascii="United Sans Rg Lt" w:hAnsi="United Sans Rg Lt"/>
        </w:rPr>
        <w:t>11 ust 5</w:t>
      </w:r>
      <w:r w:rsidR="00A97137">
        <w:rPr>
          <w:rFonts w:ascii="United Sans Rg Lt" w:hAnsi="United Sans Rg Lt"/>
        </w:rPr>
        <w:t xml:space="preserve"> pkt 2 ustawy z dnia </w:t>
      </w:r>
      <w:r w:rsidR="00AE4448">
        <w:rPr>
          <w:rFonts w:ascii="United Sans Rg Lt" w:hAnsi="United Sans Rg Lt"/>
        </w:rPr>
        <w:t>11 września 2019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</w:t>
      </w:r>
      <w:r w:rsidR="00DB6309">
        <w:rPr>
          <w:rFonts w:ascii="United Sans Rg Lt" w:eastAsia="United Sans Rg Lt" w:hAnsi="United Sans Rg Lt" w:cs="United Sans Rg Lt"/>
        </w:rPr>
        <w:t>21</w:t>
      </w:r>
      <w:r w:rsidR="005F37A7" w:rsidRPr="00CE3839">
        <w:rPr>
          <w:rFonts w:ascii="United Sans Rg Lt" w:eastAsia="United Sans Rg Lt" w:hAnsi="United Sans Rg Lt" w:cs="United Sans Rg Lt"/>
        </w:rPr>
        <w:t xml:space="preserve"> poz. </w:t>
      </w:r>
      <w:r w:rsidR="00DB6309">
        <w:rPr>
          <w:rFonts w:ascii="United Sans Rg Lt" w:eastAsia="United Sans Rg Lt" w:hAnsi="United Sans Rg Lt" w:cs="United Sans Rg Lt"/>
        </w:rPr>
        <w:t>1129 z zm.</w:t>
      </w:r>
      <w:bookmarkStart w:id="0" w:name="_GoBack"/>
      <w:bookmarkEnd w:id="0"/>
      <w:r w:rsidR="005F37A7" w:rsidRPr="00CE3839">
        <w:rPr>
          <w:rFonts w:ascii="United Sans Rg Lt" w:eastAsia="United Sans Rg Lt" w:hAnsi="United Sans Rg Lt" w:cs="United Sans Rg Lt"/>
        </w:rPr>
        <w:t>).</w:t>
      </w:r>
    </w:p>
    <w:p w:rsidR="00351288" w:rsidRDefault="0035128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F46CC3" w:rsidRDefault="00E90BC3" w:rsidP="00F46CC3">
      <w:pPr>
        <w:jc w:val="center"/>
        <w:rPr>
          <w:rFonts w:asciiTheme="minorHAnsi" w:hAnsiTheme="minorHAnsi" w:cstheme="minorBidi"/>
          <w:b/>
          <w:lang w:eastAsia="en-US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B96E1E">
        <w:rPr>
          <w:rFonts w:ascii="United Sans Rg Lt" w:hAnsi="United Sans Rg Lt"/>
        </w:rPr>
        <w:t xml:space="preserve"> publicznego na zakup dzieł</w:t>
      </w:r>
      <w:r w:rsidR="00F46CC3">
        <w:rPr>
          <w:rFonts w:ascii="United Sans Rg Lt" w:hAnsi="United Sans Rg Lt"/>
        </w:rPr>
        <w:t xml:space="preserve"> ramach zadania: </w:t>
      </w:r>
      <w:r w:rsidR="00F46CC3">
        <w:rPr>
          <w:b/>
        </w:rPr>
        <w:t>Rozwój kolekcji Muzeum Sztuki w Łodzi - etap XI</w:t>
      </w:r>
    </w:p>
    <w:p w:rsidR="00F46CC3" w:rsidRPr="00F46CC3" w:rsidRDefault="001C1566" w:rsidP="00DB6309">
      <w:pPr>
        <w:spacing w:after="0" w:line="360" w:lineRule="auto"/>
        <w:jc w:val="both"/>
        <w:rPr>
          <w:rFonts w:ascii="United Sans Rg Lt" w:hAnsi="United Sans Rg Lt"/>
        </w:rPr>
      </w:pPr>
      <w:r w:rsidRPr="001C1566">
        <w:rPr>
          <w:rFonts w:ascii="United Sans Rg Lt" w:hAnsi="United Sans Rg Lt"/>
        </w:rPr>
        <w:t xml:space="preserve"> </w:t>
      </w:r>
      <w:r w:rsidR="00F46CC3" w:rsidRPr="00F46CC3">
        <w:rPr>
          <w:rFonts w:ascii="United Sans Rg Lt" w:hAnsi="United Sans Rg Lt"/>
        </w:rPr>
        <w:t xml:space="preserve">1. Paweł Kowalewski </w:t>
      </w:r>
    </w:p>
    <w:p w:rsidR="00F46CC3" w:rsidRPr="00F46CC3" w:rsidRDefault="00F46CC3" w:rsidP="00F46CC3">
      <w:pPr>
        <w:pStyle w:val="Akapitzlist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Adolf Hitler i Józef Goebbels otwierają wystawę sztuki zdegenerowanej w Monachium, 1986, tempera na papierze, 171 x 198 cm, unikat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2. Paweł Paulus Mazur </w:t>
      </w:r>
    </w:p>
    <w:p w:rsidR="00F46CC3" w:rsidRPr="00F46CC3" w:rsidRDefault="00F46CC3" w:rsidP="00F46CC3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proofErr w:type="spellStart"/>
      <w:r w:rsidRPr="00F46CC3">
        <w:rPr>
          <w:rFonts w:ascii="United Sans Rg Lt" w:hAnsi="United Sans Rg Lt"/>
        </w:rPr>
        <w:t>Totart</w:t>
      </w:r>
      <w:proofErr w:type="spellEnd"/>
      <w:r w:rsidRPr="00F46CC3">
        <w:rPr>
          <w:rFonts w:ascii="United Sans Rg Lt" w:hAnsi="United Sans Rg Lt"/>
        </w:rPr>
        <w:t xml:space="preserve"> in Action, 1990, kredki ołówkowe, długopis, ołówek, papier, A3, unikat </w:t>
      </w:r>
    </w:p>
    <w:p w:rsidR="00F46CC3" w:rsidRPr="00F46CC3" w:rsidRDefault="00F46CC3" w:rsidP="00F46CC3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Program 1, 1990, kredki, tusz, ołówek, papier, A3, unikat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3. Stanisław Kubicki </w:t>
      </w:r>
    </w:p>
    <w:p w:rsidR="00F46CC3" w:rsidRPr="00F46CC3" w:rsidRDefault="00F46CC3" w:rsidP="00F46CC3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Odpoczywający </w:t>
      </w:r>
      <w:proofErr w:type="spellStart"/>
      <w:r w:rsidRPr="00F46CC3">
        <w:rPr>
          <w:rFonts w:ascii="United Sans Rg Lt" w:hAnsi="United Sans Rg Lt"/>
        </w:rPr>
        <w:t>gajal</w:t>
      </w:r>
      <w:proofErr w:type="spellEnd"/>
      <w:r w:rsidRPr="00F46CC3">
        <w:rPr>
          <w:rFonts w:ascii="United Sans Rg Lt" w:hAnsi="United Sans Rg Lt"/>
        </w:rPr>
        <w:t xml:space="preserve">, 1930, olej na płótnie, 72 x 99 cm, unikat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4. </w:t>
      </w:r>
      <w:proofErr w:type="spellStart"/>
      <w:r w:rsidRPr="00F46CC3">
        <w:rPr>
          <w:rFonts w:ascii="United Sans Rg Lt" w:hAnsi="United Sans Rg Lt"/>
        </w:rPr>
        <w:t>Margarete</w:t>
      </w:r>
      <w:proofErr w:type="spellEnd"/>
      <w:r w:rsidRPr="00F46CC3">
        <w:rPr>
          <w:rFonts w:ascii="United Sans Rg Lt" w:hAnsi="United Sans Rg Lt"/>
        </w:rPr>
        <w:t xml:space="preserve"> Kubicka </w:t>
      </w:r>
    </w:p>
    <w:p w:rsidR="00F46CC3" w:rsidRPr="00F46CC3" w:rsidRDefault="00F46CC3" w:rsidP="00F46CC3">
      <w:pPr>
        <w:pStyle w:val="Akapitzlist"/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Der </w:t>
      </w:r>
      <w:proofErr w:type="spellStart"/>
      <w:r w:rsidRPr="00F46CC3">
        <w:rPr>
          <w:rFonts w:ascii="United Sans Rg Lt" w:hAnsi="United Sans Rg Lt"/>
        </w:rPr>
        <w:t>Weltenwanderer</w:t>
      </w:r>
      <w:proofErr w:type="spellEnd"/>
      <w:r w:rsidRPr="00F46CC3">
        <w:rPr>
          <w:rFonts w:ascii="United Sans Rg Lt" w:hAnsi="United Sans Rg Lt"/>
        </w:rPr>
        <w:t>, ca. 1923, malarstwo na szkle, 30 x 34 cm, unikat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5. Michael Stevenson </w:t>
      </w:r>
    </w:p>
    <w:p w:rsidR="00F46CC3" w:rsidRPr="00F46CC3" w:rsidRDefault="00F46CC3" w:rsidP="00F46CC3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Rozszerzenie </w:t>
      </w:r>
      <w:proofErr w:type="spellStart"/>
      <w:r w:rsidRPr="00F46CC3">
        <w:rPr>
          <w:rFonts w:ascii="United Sans Rg Lt" w:hAnsi="United Sans Rg Lt"/>
        </w:rPr>
        <w:t>afordancji</w:t>
      </w:r>
      <w:proofErr w:type="spellEnd"/>
      <w:r w:rsidRPr="00F46CC3">
        <w:rPr>
          <w:rFonts w:ascii="United Sans Rg Lt" w:hAnsi="United Sans Rg Lt"/>
        </w:rPr>
        <w:t xml:space="preserve"> kurtyny perkusyjnej 1.1 Działalność </w:t>
      </w:r>
      <w:proofErr w:type="spellStart"/>
      <w:r w:rsidRPr="00F46CC3">
        <w:rPr>
          <w:rFonts w:ascii="United Sans Rg Lt" w:hAnsi="United Sans Rg Lt"/>
        </w:rPr>
        <w:t>pozapojazdowa</w:t>
      </w:r>
      <w:proofErr w:type="spellEnd"/>
      <w:r w:rsidRPr="00F46CC3">
        <w:rPr>
          <w:rFonts w:ascii="United Sans Rg Lt" w:hAnsi="United Sans Rg Lt"/>
        </w:rPr>
        <w:t xml:space="preserve">, 2020, witryny, obiekty, 125 x 200 x 26.5cm, unikat </w:t>
      </w:r>
    </w:p>
    <w:p w:rsidR="00F46CC3" w:rsidRPr="00F46CC3" w:rsidRDefault="00F46CC3" w:rsidP="00F46CC3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Rozszerzenie </w:t>
      </w:r>
      <w:proofErr w:type="spellStart"/>
      <w:r w:rsidRPr="00F46CC3">
        <w:rPr>
          <w:rFonts w:ascii="United Sans Rg Lt" w:hAnsi="United Sans Rg Lt"/>
        </w:rPr>
        <w:t>afordancji</w:t>
      </w:r>
      <w:proofErr w:type="spellEnd"/>
      <w:r w:rsidRPr="00F46CC3">
        <w:rPr>
          <w:rFonts w:ascii="United Sans Rg Lt" w:hAnsi="United Sans Rg Lt"/>
        </w:rPr>
        <w:t xml:space="preserve"> kurtyny perkusyjnej 1.2 Filantropia 101, 2020, witryny, obiekty, 125 x 200 x 26.5cm, unikat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6. Katarzyna Górna </w:t>
      </w:r>
    </w:p>
    <w:p w:rsidR="00F46CC3" w:rsidRPr="00F46CC3" w:rsidRDefault="00F46CC3" w:rsidP="00F46CC3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Sumo, 2003, wideo, 5’15’’, ed. 3/3 </w:t>
      </w:r>
    </w:p>
    <w:p w:rsidR="00F46CC3" w:rsidRPr="00F46CC3" w:rsidRDefault="00F46CC3" w:rsidP="00F46CC3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>Chłopiec z chustą, 1997, fotografia, wydruk na papierze certyfikowanym, 50 x34,5 cm, ed. 5/5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7. </w:t>
      </w:r>
      <w:proofErr w:type="spellStart"/>
      <w:r w:rsidRPr="00F46CC3">
        <w:rPr>
          <w:rFonts w:ascii="United Sans Rg Lt" w:hAnsi="United Sans Rg Lt"/>
        </w:rPr>
        <w:t>Kameelah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Janan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Rasheed</w:t>
      </w:r>
      <w:proofErr w:type="spellEnd"/>
      <w:r w:rsidRPr="00F46CC3">
        <w:rPr>
          <w:rFonts w:ascii="United Sans Rg Lt" w:hAnsi="United Sans Rg Lt"/>
        </w:rPr>
        <w:t xml:space="preserve"> </w:t>
      </w:r>
    </w:p>
    <w:p w:rsidR="00F46CC3" w:rsidRPr="00F46CC3" w:rsidRDefault="00F46CC3" w:rsidP="00F46CC3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Sześć prac z serii “A Casual </w:t>
      </w:r>
      <w:proofErr w:type="spellStart"/>
      <w:r w:rsidRPr="00F46CC3">
        <w:rPr>
          <w:rFonts w:ascii="United Sans Rg Lt" w:hAnsi="United Sans Rg Lt"/>
        </w:rPr>
        <w:t>Mathematics</w:t>
      </w:r>
      <w:proofErr w:type="spellEnd"/>
      <w:r w:rsidRPr="00F46CC3">
        <w:rPr>
          <w:rFonts w:ascii="United Sans Rg Lt" w:hAnsi="United Sans Rg Lt"/>
        </w:rPr>
        <w:t xml:space="preserve">”: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1. Sum </w:t>
      </w:r>
      <w:proofErr w:type="spellStart"/>
      <w:r w:rsidRPr="00F46CC3">
        <w:rPr>
          <w:rFonts w:ascii="United Sans Rg Lt" w:hAnsi="United Sans Rg Lt"/>
        </w:rPr>
        <w:t>Follow</w:t>
      </w:r>
      <w:proofErr w:type="spellEnd"/>
      <w:r w:rsidRPr="00F46CC3">
        <w:rPr>
          <w:rFonts w:ascii="United Sans Rg Lt" w:hAnsi="United Sans Rg Lt"/>
        </w:rPr>
        <w:t xml:space="preserve">, 2019, druk na papierze, 101 x 76 cm, ed. 3/5;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2. Connect the </w:t>
      </w:r>
      <w:proofErr w:type="spellStart"/>
      <w:r w:rsidRPr="00F46CC3">
        <w:rPr>
          <w:rFonts w:ascii="United Sans Rg Lt" w:hAnsi="United Sans Rg Lt"/>
        </w:rPr>
        <w:t>Dots</w:t>
      </w:r>
      <w:proofErr w:type="spellEnd"/>
      <w:r w:rsidRPr="00F46CC3">
        <w:rPr>
          <w:rFonts w:ascii="United Sans Rg Lt" w:hAnsi="United Sans Rg Lt"/>
        </w:rPr>
        <w:t xml:space="preserve">, 2018, druk na papierze, 76 x 50 cm, ed.4/5;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3. Method </w:t>
      </w:r>
      <w:proofErr w:type="spellStart"/>
      <w:r w:rsidRPr="00F46CC3">
        <w:rPr>
          <w:rFonts w:ascii="United Sans Rg Lt" w:hAnsi="United Sans Rg Lt"/>
        </w:rPr>
        <w:t>Why</w:t>
      </w:r>
      <w:proofErr w:type="spellEnd"/>
      <w:r w:rsidRPr="00F46CC3">
        <w:rPr>
          <w:rFonts w:ascii="United Sans Rg Lt" w:hAnsi="United Sans Rg Lt"/>
        </w:rPr>
        <w:t xml:space="preserve">?, 2019, druk na papierze, 101 x 76 cm, ed. 2/5;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4. </w:t>
      </w:r>
      <w:proofErr w:type="spellStart"/>
      <w:r w:rsidRPr="00F46CC3">
        <w:rPr>
          <w:rFonts w:ascii="United Sans Rg Lt" w:hAnsi="United Sans Rg Lt"/>
        </w:rPr>
        <w:t>Everyone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Will</w:t>
      </w:r>
      <w:proofErr w:type="spellEnd"/>
      <w:r w:rsidRPr="00F46CC3">
        <w:rPr>
          <w:rFonts w:ascii="United Sans Rg Lt" w:hAnsi="United Sans Rg Lt"/>
        </w:rPr>
        <w:t xml:space="preserve"> Be </w:t>
      </w:r>
      <w:proofErr w:type="spellStart"/>
      <w:r w:rsidRPr="00F46CC3">
        <w:rPr>
          <w:rFonts w:ascii="United Sans Rg Lt" w:hAnsi="United Sans Rg Lt"/>
        </w:rPr>
        <w:t>Saved</w:t>
      </w:r>
      <w:proofErr w:type="spellEnd"/>
      <w:r w:rsidRPr="00F46CC3">
        <w:rPr>
          <w:rFonts w:ascii="United Sans Rg Lt" w:hAnsi="United Sans Rg Lt"/>
        </w:rPr>
        <w:t xml:space="preserve"> Through the Algebra, 2019, druk na papierze, 43 x 27 cm, ed. 3/5;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5. </w:t>
      </w:r>
      <w:proofErr w:type="spellStart"/>
      <w:r w:rsidRPr="00F46CC3">
        <w:rPr>
          <w:rFonts w:ascii="United Sans Rg Lt" w:hAnsi="United Sans Rg Lt"/>
        </w:rPr>
        <w:t>There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is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never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enough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awful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arithmetic</w:t>
      </w:r>
      <w:proofErr w:type="spellEnd"/>
      <w:r w:rsidRPr="00F46CC3">
        <w:rPr>
          <w:rFonts w:ascii="United Sans Rg Lt" w:hAnsi="United Sans Rg Lt"/>
        </w:rPr>
        <w:t xml:space="preserve">, 2019, druk na papierze, 76 x 50 cm, ed. 1/5;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850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lastRenderedPageBreak/>
        <w:t xml:space="preserve">6. The </w:t>
      </w:r>
      <w:proofErr w:type="spellStart"/>
      <w:r w:rsidRPr="00F46CC3">
        <w:rPr>
          <w:rFonts w:ascii="United Sans Rg Lt" w:hAnsi="United Sans Rg Lt"/>
        </w:rPr>
        <w:t>Suspense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that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Gathers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is</w:t>
      </w:r>
      <w:proofErr w:type="spellEnd"/>
      <w:r w:rsidRPr="00F46CC3">
        <w:rPr>
          <w:rFonts w:ascii="United Sans Rg Lt" w:hAnsi="United Sans Rg Lt"/>
        </w:rPr>
        <w:t xml:space="preserve"> the </w:t>
      </w:r>
      <w:proofErr w:type="spellStart"/>
      <w:r w:rsidRPr="00F46CC3">
        <w:rPr>
          <w:rFonts w:ascii="United Sans Rg Lt" w:hAnsi="United Sans Rg Lt"/>
        </w:rPr>
        <w:t>Code</w:t>
      </w:r>
      <w:proofErr w:type="spellEnd"/>
      <w:r w:rsidRPr="00F46CC3">
        <w:rPr>
          <w:rFonts w:ascii="United Sans Rg Lt" w:hAnsi="United Sans Rg Lt"/>
        </w:rPr>
        <w:t xml:space="preserve">, 2020, druk na papierze, 50 x 50 cm, ed. 1/5; 2019-2020,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8. Paweł Jarodzki </w:t>
      </w:r>
    </w:p>
    <w:p w:rsidR="00F46CC3" w:rsidRPr="00F46CC3" w:rsidRDefault="00F46CC3" w:rsidP="00F46CC3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bez tytułu, 1986, tusz, akryl na papierze, 70 x 100 cm, unikat </w:t>
      </w:r>
    </w:p>
    <w:p w:rsidR="00F46CC3" w:rsidRPr="00F46CC3" w:rsidRDefault="00F46CC3" w:rsidP="00F46CC3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>bez tytułu, 1995, akryl, xero przenoszone na papier rozpuszczalnikiem, 70 x 100.1 cm, unikat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9. Lada </w:t>
      </w:r>
      <w:proofErr w:type="spellStart"/>
      <w:r w:rsidRPr="00F46CC3">
        <w:rPr>
          <w:rFonts w:ascii="United Sans Rg Lt" w:hAnsi="United Sans Rg Lt"/>
        </w:rPr>
        <w:t>Nakonechna</w:t>
      </w:r>
      <w:proofErr w:type="spellEnd"/>
      <w:r w:rsidRPr="00F46CC3">
        <w:rPr>
          <w:rFonts w:ascii="United Sans Rg Lt" w:hAnsi="United Sans Rg Lt"/>
        </w:rPr>
        <w:t xml:space="preserve"> </w:t>
      </w:r>
    </w:p>
    <w:p w:rsidR="00F46CC3" w:rsidRPr="00F46CC3" w:rsidRDefault="00F46CC3" w:rsidP="00F46CC3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proofErr w:type="spellStart"/>
      <w:r w:rsidRPr="00F46CC3">
        <w:rPr>
          <w:rFonts w:ascii="United Sans Rg Lt" w:hAnsi="United Sans Rg Lt"/>
        </w:rPr>
        <w:t>Merge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Visible</w:t>
      </w:r>
      <w:proofErr w:type="spellEnd"/>
      <w:r w:rsidRPr="00F46CC3">
        <w:rPr>
          <w:rFonts w:ascii="United Sans Rg Lt" w:hAnsi="United Sans Rg Lt"/>
        </w:rPr>
        <w:t xml:space="preserve">, 2015-2017, fotomontaż, 5 prac z serii: 100 x 150 cm, 87 x 61 cm, 50 x 70 cm (3 prace.), unikat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10. Igor i </w:t>
      </w:r>
      <w:proofErr w:type="spellStart"/>
      <w:r w:rsidRPr="00F46CC3">
        <w:rPr>
          <w:rFonts w:ascii="United Sans Rg Lt" w:hAnsi="United Sans Rg Lt"/>
        </w:rPr>
        <w:t>Svetlana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Kopystiansky</w:t>
      </w:r>
      <w:proofErr w:type="spellEnd"/>
      <w:r w:rsidRPr="00F46CC3">
        <w:rPr>
          <w:rFonts w:ascii="United Sans Rg Lt" w:hAnsi="United Sans Rg Lt"/>
        </w:rPr>
        <w:t xml:space="preserve"> </w:t>
      </w:r>
    </w:p>
    <w:p w:rsidR="00F46CC3" w:rsidRPr="00F46CC3" w:rsidRDefault="00F46CC3" w:rsidP="00DB6309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proofErr w:type="spellStart"/>
      <w:r w:rsidRPr="00F46CC3">
        <w:rPr>
          <w:rFonts w:ascii="United Sans Rg Lt" w:hAnsi="United Sans Rg Lt"/>
        </w:rPr>
        <w:t>Pink</w:t>
      </w:r>
      <w:proofErr w:type="spellEnd"/>
      <w:r w:rsidRPr="00F46CC3">
        <w:rPr>
          <w:rFonts w:ascii="United Sans Rg Lt" w:hAnsi="United Sans Rg Lt"/>
        </w:rPr>
        <w:t xml:space="preserve"> and White, 2006, wideo z dźwiękiem, 10’11’’, ed. 1/3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11. </w:t>
      </w:r>
      <w:proofErr w:type="spellStart"/>
      <w:r w:rsidRPr="00F46CC3">
        <w:rPr>
          <w:rFonts w:ascii="United Sans Rg Lt" w:hAnsi="United Sans Rg Lt"/>
        </w:rPr>
        <w:t>Jumana</w:t>
      </w:r>
      <w:proofErr w:type="spellEnd"/>
      <w:r w:rsidRPr="00F46CC3">
        <w:rPr>
          <w:rFonts w:ascii="United Sans Rg Lt" w:hAnsi="United Sans Rg Lt"/>
        </w:rPr>
        <w:t xml:space="preserve"> Manna </w:t>
      </w:r>
    </w:p>
    <w:p w:rsidR="00F46CC3" w:rsidRPr="00F46CC3" w:rsidRDefault="00F46CC3" w:rsidP="00DB630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proofErr w:type="spellStart"/>
      <w:r w:rsidRPr="00F46CC3">
        <w:rPr>
          <w:rFonts w:ascii="United Sans Rg Lt" w:hAnsi="United Sans Rg Lt"/>
        </w:rPr>
        <w:t>Statuette</w:t>
      </w:r>
      <w:proofErr w:type="spellEnd"/>
      <w:r w:rsidRPr="00F46CC3">
        <w:rPr>
          <w:rFonts w:ascii="United Sans Rg Lt" w:hAnsi="United Sans Rg Lt"/>
        </w:rPr>
        <w:t>, 2021, ceramika, galwanizowana stalowa baza, średnica rzeźby: 25 cm/ baza: wysokość 20 x średnicę 30 cm, unikat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12. Eugeniusz Rudnik </w:t>
      </w:r>
    </w:p>
    <w:p w:rsidR="00F46CC3" w:rsidRPr="00F46CC3" w:rsidRDefault="00F46CC3" w:rsidP="00DB6309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Archiwum artysty. Taśmy, unikat </w:t>
      </w:r>
    </w:p>
    <w:p w:rsidR="00F46CC3" w:rsidRPr="00F46CC3" w:rsidRDefault="00F46CC3" w:rsidP="00DB6309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Archiwum artysty. Rękopisy i Maszynopisy i wycinki prasowe z odręcznymi inskrypcjami, unikat </w:t>
      </w:r>
    </w:p>
    <w:p w:rsidR="00F46CC3" w:rsidRPr="00F46CC3" w:rsidRDefault="00F46CC3" w:rsidP="00DB6309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Archiwum artysty. Wydawnictwa PRiTV - scenariusze utworów Radiowych Eugeniusza Rudnika, unikat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13. Diana Lelonek </w:t>
      </w:r>
    </w:p>
    <w:p w:rsidR="00F46CC3" w:rsidRPr="00F46CC3" w:rsidRDefault="00F46CC3" w:rsidP="00DB6309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proofErr w:type="spellStart"/>
      <w:r w:rsidRPr="00F46CC3">
        <w:rPr>
          <w:rFonts w:ascii="United Sans Rg Lt" w:hAnsi="United Sans Rg Lt"/>
        </w:rPr>
        <w:t>Aegopodium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podagrania</w:t>
      </w:r>
      <w:proofErr w:type="spellEnd"/>
      <w:r w:rsidRPr="00F46CC3">
        <w:rPr>
          <w:rFonts w:ascii="United Sans Rg Lt" w:hAnsi="United Sans Rg Lt"/>
        </w:rPr>
        <w:t xml:space="preserve"> L., </w:t>
      </w:r>
      <w:proofErr w:type="spellStart"/>
      <w:r w:rsidRPr="00F46CC3">
        <w:rPr>
          <w:rFonts w:ascii="United Sans Rg Lt" w:hAnsi="United Sans Rg Lt"/>
        </w:rPr>
        <w:t>Brachythecium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nutabulum</w:t>
      </w:r>
      <w:proofErr w:type="spellEnd"/>
      <w:r w:rsidRPr="00F46CC3">
        <w:rPr>
          <w:rFonts w:ascii="United Sans Rg Lt" w:hAnsi="United Sans Rg Lt"/>
        </w:rPr>
        <w:t xml:space="preserve">, </w:t>
      </w:r>
      <w:proofErr w:type="spellStart"/>
      <w:r w:rsidRPr="00F46CC3">
        <w:rPr>
          <w:rFonts w:ascii="United Sans Rg Lt" w:hAnsi="United Sans Rg Lt"/>
        </w:rPr>
        <w:t>Ambluptegium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Serpeus</w:t>
      </w:r>
      <w:proofErr w:type="spellEnd"/>
      <w:r w:rsidRPr="00F46CC3">
        <w:rPr>
          <w:rFonts w:ascii="United Sans Rg Lt" w:hAnsi="United Sans Rg Lt"/>
        </w:rPr>
        <w:t xml:space="preserve"> on </w:t>
      </w:r>
      <w:proofErr w:type="spellStart"/>
      <w:r w:rsidRPr="00F46CC3">
        <w:rPr>
          <w:rFonts w:ascii="United Sans Rg Lt" w:hAnsi="United Sans Rg Lt"/>
        </w:rPr>
        <w:t>wool</w:t>
      </w:r>
      <w:proofErr w:type="spellEnd"/>
      <w:r w:rsidRPr="00F46CC3">
        <w:rPr>
          <w:rFonts w:ascii="United Sans Rg Lt" w:hAnsi="United Sans Rg Lt"/>
        </w:rPr>
        <w:t xml:space="preserve">, </w:t>
      </w:r>
      <w:proofErr w:type="spellStart"/>
      <w:r w:rsidRPr="00F46CC3">
        <w:rPr>
          <w:rFonts w:ascii="United Sans Rg Lt" w:hAnsi="United Sans Rg Lt"/>
        </w:rPr>
        <w:t>polystyrene</w:t>
      </w:r>
      <w:proofErr w:type="spellEnd"/>
      <w:r w:rsidRPr="00F46CC3">
        <w:rPr>
          <w:rFonts w:ascii="United Sans Rg Lt" w:hAnsi="United Sans Rg Lt"/>
        </w:rPr>
        <w:t xml:space="preserve"> (</w:t>
      </w:r>
      <w:proofErr w:type="spellStart"/>
      <w:r w:rsidRPr="00F46CC3">
        <w:rPr>
          <w:rFonts w:ascii="United Sans Rg Lt" w:hAnsi="United Sans Rg Lt"/>
        </w:rPr>
        <w:t>glove</w:t>
      </w:r>
      <w:proofErr w:type="spellEnd"/>
      <w:r w:rsidRPr="00F46CC3">
        <w:rPr>
          <w:rFonts w:ascii="United Sans Rg Lt" w:hAnsi="United Sans Rg Lt"/>
        </w:rPr>
        <w:t xml:space="preserve">), from the </w:t>
      </w:r>
      <w:proofErr w:type="spellStart"/>
      <w:r w:rsidRPr="00F46CC3">
        <w:rPr>
          <w:rFonts w:ascii="United Sans Rg Lt" w:hAnsi="United Sans Rg Lt"/>
        </w:rPr>
        <w:t>series</w:t>
      </w:r>
      <w:proofErr w:type="spellEnd"/>
      <w:r w:rsidRPr="00F46CC3">
        <w:rPr>
          <w:rFonts w:ascii="United Sans Rg Lt" w:hAnsi="United Sans Rg Lt"/>
        </w:rPr>
        <w:t xml:space="preserve"> Center for the </w:t>
      </w:r>
      <w:proofErr w:type="spellStart"/>
      <w:r w:rsidRPr="00F46CC3">
        <w:rPr>
          <w:rFonts w:ascii="United Sans Rg Lt" w:hAnsi="United Sans Rg Lt"/>
        </w:rPr>
        <w:t>Living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Things</w:t>
      </w:r>
      <w:proofErr w:type="spellEnd"/>
      <w:r w:rsidRPr="00F46CC3">
        <w:rPr>
          <w:rFonts w:ascii="United Sans Rg Lt" w:hAnsi="United Sans Rg Lt"/>
        </w:rPr>
        <w:t xml:space="preserve">, 2016, Fotografia barwna, wydruk na papierze archiwalnym: </w:t>
      </w:r>
      <w:proofErr w:type="spellStart"/>
      <w:r w:rsidRPr="00F46CC3">
        <w:rPr>
          <w:rFonts w:ascii="United Sans Rg Lt" w:hAnsi="United Sans Rg Lt"/>
        </w:rPr>
        <w:t>Hahnemühle</w:t>
      </w:r>
      <w:proofErr w:type="spellEnd"/>
      <w:r w:rsidRPr="00F46CC3">
        <w:rPr>
          <w:rFonts w:ascii="United Sans Rg Lt" w:hAnsi="United Sans Rg Lt"/>
        </w:rPr>
        <w:t xml:space="preserve"> Photo rag, papier o podłożu bawełnianym, 100,00 x 77,00 cm, wymiary w oprawie: ok. 102,00x79,00 cm, oprawa drewno naturalne, szkło, listwa do zawieszenia z tyłu. gramatura 300g, ed. 1/5 + 2AP </w:t>
      </w:r>
    </w:p>
    <w:p w:rsidR="00F46CC3" w:rsidRPr="00F46CC3" w:rsidRDefault="00F46CC3" w:rsidP="00DB6309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proofErr w:type="spellStart"/>
      <w:r w:rsidRPr="00F46CC3">
        <w:rPr>
          <w:rFonts w:ascii="United Sans Rg Lt" w:hAnsi="United Sans Rg Lt"/>
        </w:rPr>
        <w:t>Tortulla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muralis</w:t>
      </w:r>
      <w:proofErr w:type="spellEnd"/>
      <w:r w:rsidRPr="00F46CC3">
        <w:rPr>
          <w:rFonts w:ascii="United Sans Rg Lt" w:hAnsi="United Sans Rg Lt"/>
        </w:rPr>
        <w:t xml:space="preserve"> on </w:t>
      </w:r>
      <w:proofErr w:type="spellStart"/>
      <w:r w:rsidRPr="00F46CC3">
        <w:rPr>
          <w:rFonts w:ascii="United Sans Rg Lt" w:hAnsi="United Sans Rg Lt"/>
        </w:rPr>
        <w:t>main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dial</w:t>
      </w:r>
      <w:proofErr w:type="spellEnd"/>
      <w:r w:rsidRPr="00F46CC3">
        <w:rPr>
          <w:rFonts w:ascii="United Sans Rg Lt" w:hAnsi="United Sans Rg Lt"/>
        </w:rPr>
        <w:t xml:space="preserve"> from a </w:t>
      </w:r>
      <w:proofErr w:type="spellStart"/>
      <w:r w:rsidRPr="00F46CC3">
        <w:rPr>
          <w:rFonts w:ascii="United Sans Rg Lt" w:hAnsi="United Sans Rg Lt"/>
        </w:rPr>
        <w:t>home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electronic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device</w:t>
      </w:r>
      <w:proofErr w:type="spellEnd"/>
      <w:r w:rsidRPr="00F46CC3">
        <w:rPr>
          <w:rFonts w:ascii="United Sans Rg Lt" w:hAnsi="United Sans Rg Lt"/>
        </w:rPr>
        <w:t xml:space="preserve">, from the </w:t>
      </w:r>
      <w:proofErr w:type="spellStart"/>
      <w:r w:rsidRPr="00F46CC3">
        <w:rPr>
          <w:rFonts w:ascii="United Sans Rg Lt" w:hAnsi="United Sans Rg Lt"/>
        </w:rPr>
        <w:t>series</w:t>
      </w:r>
      <w:proofErr w:type="spellEnd"/>
      <w:r w:rsidRPr="00F46CC3">
        <w:rPr>
          <w:rFonts w:ascii="United Sans Rg Lt" w:hAnsi="United Sans Rg Lt"/>
        </w:rPr>
        <w:t xml:space="preserve"> Center for the </w:t>
      </w:r>
      <w:proofErr w:type="spellStart"/>
      <w:r w:rsidRPr="00F46CC3">
        <w:rPr>
          <w:rFonts w:ascii="United Sans Rg Lt" w:hAnsi="United Sans Rg Lt"/>
        </w:rPr>
        <w:t>Living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Things</w:t>
      </w:r>
      <w:proofErr w:type="spellEnd"/>
      <w:r w:rsidRPr="00F46CC3">
        <w:rPr>
          <w:rFonts w:ascii="United Sans Rg Lt" w:hAnsi="United Sans Rg Lt"/>
        </w:rPr>
        <w:t xml:space="preserve">, 2016, Fotografia barwna, wydruk na papierze archiwalnym: </w:t>
      </w:r>
      <w:proofErr w:type="spellStart"/>
      <w:r w:rsidRPr="00F46CC3">
        <w:rPr>
          <w:rFonts w:ascii="United Sans Rg Lt" w:hAnsi="United Sans Rg Lt"/>
        </w:rPr>
        <w:t>Hahnemühle</w:t>
      </w:r>
      <w:proofErr w:type="spellEnd"/>
      <w:r w:rsidRPr="00F46CC3">
        <w:rPr>
          <w:rFonts w:ascii="United Sans Rg Lt" w:hAnsi="United Sans Rg Lt"/>
        </w:rPr>
        <w:t xml:space="preserve"> Photo rag, papier o podłożu bawełnianym, 100,00 x 77,00 cm, wymiary w oprawie: ok. 102,00x79,00 cm, oprawa drewno naturalne, szkło, listwa do zawieszenia z tyłu. gramatura 300g, ed. 1/5 + 2AP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14. </w:t>
      </w:r>
      <w:proofErr w:type="spellStart"/>
      <w:r w:rsidRPr="00F46CC3">
        <w:rPr>
          <w:rFonts w:ascii="United Sans Rg Lt" w:hAnsi="United Sans Rg Lt"/>
        </w:rPr>
        <w:t>Cian</w:t>
      </w:r>
      <w:proofErr w:type="spellEnd"/>
      <w:r w:rsidRPr="00F46CC3">
        <w:rPr>
          <w:rFonts w:ascii="United Sans Rg Lt" w:hAnsi="United Sans Rg Lt"/>
        </w:rPr>
        <w:t xml:space="preserve"> </w:t>
      </w:r>
      <w:proofErr w:type="spellStart"/>
      <w:r w:rsidRPr="00F46CC3">
        <w:rPr>
          <w:rFonts w:ascii="United Sans Rg Lt" w:hAnsi="United Sans Rg Lt"/>
        </w:rPr>
        <w:t>Dayrit</w:t>
      </w:r>
      <w:proofErr w:type="spellEnd"/>
      <w:r w:rsidRPr="00F46CC3">
        <w:rPr>
          <w:rFonts w:ascii="United Sans Rg Lt" w:hAnsi="United Sans Rg Lt"/>
        </w:rPr>
        <w:t xml:space="preserve"> </w:t>
      </w:r>
    </w:p>
    <w:p w:rsidR="00F46CC3" w:rsidRPr="00F46CC3" w:rsidRDefault="00F46CC3" w:rsidP="00F46CC3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Natural </w:t>
      </w:r>
      <w:proofErr w:type="spellStart"/>
      <w:r w:rsidRPr="00F46CC3">
        <w:rPr>
          <w:rFonts w:ascii="United Sans Rg Lt" w:hAnsi="United Sans Rg Lt"/>
        </w:rPr>
        <w:t>Histories</w:t>
      </w:r>
      <w:proofErr w:type="spellEnd"/>
      <w:r w:rsidRPr="00F46CC3">
        <w:rPr>
          <w:rFonts w:ascii="United Sans Rg Lt" w:hAnsi="United Sans Rg Lt"/>
        </w:rPr>
        <w:t xml:space="preserve"> of </w:t>
      </w:r>
      <w:proofErr w:type="spellStart"/>
      <w:r w:rsidRPr="00F46CC3">
        <w:rPr>
          <w:rFonts w:ascii="United Sans Rg Lt" w:hAnsi="United Sans Rg Lt"/>
        </w:rPr>
        <w:t>Struggle</w:t>
      </w:r>
      <w:proofErr w:type="spellEnd"/>
      <w:r w:rsidRPr="00F46CC3">
        <w:rPr>
          <w:rFonts w:ascii="United Sans Rg Lt" w:hAnsi="United Sans Rg Lt"/>
        </w:rPr>
        <w:t xml:space="preserve">: </w:t>
      </w:r>
      <w:proofErr w:type="spellStart"/>
      <w:r w:rsidRPr="00F46CC3">
        <w:rPr>
          <w:rFonts w:ascii="United Sans Rg Lt" w:hAnsi="United Sans Rg Lt"/>
        </w:rPr>
        <w:t>Spaces</w:t>
      </w:r>
      <w:proofErr w:type="spellEnd"/>
      <w:r w:rsidRPr="00F46CC3">
        <w:rPr>
          <w:rFonts w:ascii="United Sans Rg Lt" w:hAnsi="United Sans Rg Lt"/>
        </w:rPr>
        <w:t xml:space="preserve"> of </w:t>
      </w:r>
      <w:proofErr w:type="spellStart"/>
      <w:r w:rsidRPr="00F46CC3">
        <w:rPr>
          <w:rFonts w:ascii="United Sans Rg Lt" w:hAnsi="United Sans Rg Lt"/>
        </w:rPr>
        <w:t>Dispute</w:t>
      </w:r>
      <w:proofErr w:type="spellEnd"/>
      <w:r w:rsidRPr="00F46CC3">
        <w:rPr>
          <w:rFonts w:ascii="United Sans Rg Lt" w:hAnsi="United Sans Rg Lt"/>
        </w:rPr>
        <w:t xml:space="preserve">, 2021, haft, obrazy i druk cyfrowy na tkaninie (współpraca z RJ Fernandez i </w:t>
      </w:r>
      <w:proofErr w:type="spellStart"/>
      <w:r w:rsidRPr="00F46CC3">
        <w:rPr>
          <w:rFonts w:ascii="United Sans Rg Lt" w:hAnsi="United Sans Rg Lt"/>
        </w:rPr>
        <w:t>Henricus</w:t>
      </w:r>
      <w:proofErr w:type="spellEnd"/>
      <w:r w:rsidRPr="00F46CC3">
        <w:rPr>
          <w:rFonts w:ascii="United Sans Rg Lt" w:hAnsi="United Sans Rg Lt"/>
        </w:rPr>
        <w:t xml:space="preserve">), 105 x 160 cm, unikat </w:t>
      </w:r>
    </w:p>
    <w:p w:rsidR="00F46CC3" w:rsidRPr="00F46CC3" w:rsidRDefault="00F46CC3" w:rsidP="00F46CC3">
      <w:pPr>
        <w:tabs>
          <w:tab w:val="left" w:pos="851"/>
        </w:tabs>
        <w:spacing w:after="0" w:line="360" w:lineRule="auto"/>
        <w:ind w:left="425" w:hanging="425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15. Anna </w:t>
      </w:r>
      <w:proofErr w:type="spellStart"/>
      <w:r w:rsidRPr="00F46CC3">
        <w:rPr>
          <w:rFonts w:ascii="United Sans Rg Lt" w:hAnsi="United Sans Rg Lt"/>
        </w:rPr>
        <w:t>Daučíková</w:t>
      </w:r>
      <w:proofErr w:type="spellEnd"/>
      <w:r w:rsidRPr="00F46CC3">
        <w:rPr>
          <w:rFonts w:ascii="United Sans Rg Lt" w:hAnsi="United Sans Rg Lt"/>
        </w:rPr>
        <w:t xml:space="preserve"> </w:t>
      </w:r>
    </w:p>
    <w:p w:rsidR="003E69AE" w:rsidRPr="00F46CC3" w:rsidRDefault="00F46CC3" w:rsidP="00F46CC3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jc w:val="both"/>
        <w:rPr>
          <w:rFonts w:ascii="United Sans Rg Lt" w:hAnsi="United Sans Rg Lt"/>
        </w:rPr>
      </w:pPr>
      <w:r w:rsidRPr="00F46CC3">
        <w:rPr>
          <w:rFonts w:ascii="United Sans Rg Lt" w:hAnsi="United Sans Rg Lt"/>
        </w:rPr>
        <w:t xml:space="preserve">Album rodzinny / Family album, 1988, analogowa fotografia czarnobiała, 4 zdjęcia 21 x 30,5 cm, ed. 3/3 + 1 AP </w:t>
      </w:r>
    </w:p>
    <w:sectPr w:rsidR="003E69AE" w:rsidRPr="00F46CC3" w:rsidSect="00045774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5B" w:rsidRDefault="00E56F5B">
      <w:pPr>
        <w:spacing w:after="0" w:line="240" w:lineRule="auto"/>
      </w:pPr>
      <w:r>
        <w:separator/>
      </w:r>
    </w:p>
  </w:endnote>
  <w:endnote w:type="continuationSeparator" w:id="0">
    <w:p w:rsidR="00E56F5B" w:rsidRDefault="00E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A4" w:rsidRDefault="005A05A4">
    <w:pPr>
      <w:pStyle w:val="Stopka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5B" w:rsidRDefault="00E56F5B">
      <w:pPr>
        <w:spacing w:after="0" w:line="240" w:lineRule="auto"/>
      </w:pPr>
      <w:r>
        <w:separator/>
      </w:r>
    </w:p>
  </w:footnote>
  <w:footnote w:type="continuationSeparator" w:id="0">
    <w:p w:rsidR="00E56F5B" w:rsidRDefault="00E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A37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B0E81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79CE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3B7CCA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371262"/>
    <w:multiLevelType w:val="hybridMultilevel"/>
    <w:tmpl w:val="31F4C0B6"/>
    <w:lvl w:ilvl="0" w:tplc="903CE1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D25EAB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019C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9A49A5"/>
    <w:multiLevelType w:val="hybridMultilevel"/>
    <w:tmpl w:val="2272D08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A86931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A01752"/>
    <w:multiLevelType w:val="hybridMultilevel"/>
    <w:tmpl w:val="2B142946"/>
    <w:lvl w:ilvl="0" w:tplc="0BCCFD04">
      <w:numFmt w:val="bullet"/>
      <w:lvlText w:val="-"/>
      <w:lvlJc w:val="left"/>
      <w:pPr>
        <w:ind w:left="720" w:hanging="360"/>
      </w:pPr>
      <w:rPr>
        <w:rFonts w:ascii="United Sans Rg Lt" w:eastAsia="Times New Roman" w:hAnsi="United Sans Rg Lt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1178E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5E197C"/>
    <w:multiLevelType w:val="hybridMultilevel"/>
    <w:tmpl w:val="2272D08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CB361F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2747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60C79"/>
    <w:multiLevelType w:val="hybridMultilevel"/>
    <w:tmpl w:val="33B4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7FDE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059E3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7427B9"/>
    <w:multiLevelType w:val="hybridMultilevel"/>
    <w:tmpl w:val="33B4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3F4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111919"/>
    <w:multiLevelType w:val="hybridMultilevel"/>
    <w:tmpl w:val="ED162EB4"/>
    <w:lvl w:ilvl="0" w:tplc="807EC43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B970B58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561167"/>
    <w:multiLevelType w:val="hybridMultilevel"/>
    <w:tmpl w:val="B24462EE"/>
    <w:lvl w:ilvl="0" w:tplc="99CA536C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44084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3236A"/>
    <w:multiLevelType w:val="hybridMultilevel"/>
    <w:tmpl w:val="EA94D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B21413"/>
    <w:multiLevelType w:val="hybridMultilevel"/>
    <w:tmpl w:val="3F0C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30"/>
  </w:num>
  <w:num w:numId="4">
    <w:abstractNumId w:val="21"/>
  </w:num>
  <w:num w:numId="5">
    <w:abstractNumId w:val="2"/>
  </w:num>
  <w:num w:numId="6">
    <w:abstractNumId w:val="26"/>
  </w:num>
  <w:num w:numId="7">
    <w:abstractNumId w:val="16"/>
  </w:num>
  <w:num w:numId="8">
    <w:abstractNumId w:val="34"/>
  </w:num>
  <w:num w:numId="9">
    <w:abstractNumId w:val="31"/>
  </w:num>
  <w:num w:numId="10">
    <w:abstractNumId w:val="22"/>
  </w:num>
  <w:num w:numId="11">
    <w:abstractNumId w:val="36"/>
  </w:num>
  <w:num w:numId="12">
    <w:abstractNumId w:val="7"/>
  </w:num>
  <w:num w:numId="13">
    <w:abstractNumId w:val="35"/>
  </w:num>
  <w:num w:numId="14">
    <w:abstractNumId w:val="32"/>
  </w:num>
  <w:num w:numId="15">
    <w:abstractNumId w:val="15"/>
  </w:num>
  <w:num w:numId="16">
    <w:abstractNumId w:val="11"/>
  </w:num>
  <w:num w:numId="17">
    <w:abstractNumId w:val="29"/>
  </w:num>
  <w:num w:numId="18">
    <w:abstractNumId w:val="5"/>
  </w:num>
  <w:num w:numId="19">
    <w:abstractNumId w:val="19"/>
  </w:num>
  <w:num w:numId="20">
    <w:abstractNumId w:val="9"/>
  </w:num>
  <w:num w:numId="21">
    <w:abstractNumId w:val="24"/>
  </w:num>
  <w:num w:numId="22">
    <w:abstractNumId w:val="39"/>
  </w:num>
  <w:num w:numId="23">
    <w:abstractNumId w:val="13"/>
  </w:num>
  <w:num w:numId="24">
    <w:abstractNumId w:val="14"/>
  </w:num>
  <w:num w:numId="25">
    <w:abstractNumId w:val="27"/>
  </w:num>
  <w:num w:numId="26">
    <w:abstractNumId w:val="4"/>
  </w:num>
  <w:num w:numId="27">
    <w:abstractNumId w:val="6"/>
  </w:num>
  <w:num w:numId="28">
    <w:abstractNumId w:val="23"/>
  </w:num>
  <w:num w:numId="29">
    <w:abstractNumId w:val="3"/>
  </w:num>
  <w:num w:numId="30">
    <w:abstractNumId w:val="1"/>
  </w:num>
  <w:num w:numId="31">
    <w:abstractNumId w:val="12"/>
  </w:num>
  <w:num w:numId="32">
    <w:abstractNumId w:val="17"/>
  </w:num>
  <w:num w:numId="33">
    <w:abstractNumId w:val="33"/>
  </w:num>
  <w:num w:numId="34">
    <w:abstractNumId w:val="0"/>
  </w:num>
  <w:num w:numId="35">
    <w:abstractNumId w:val="20"/>
  </w:num>
  <w:num w:numId="36">
    <w:abstractNumId w:val="25"/>
  </w:num>
  <w:num w:numId="37">
    <w:abstractNumId w:val="28"/>
  </w:num>
  <w:num w:numId="38">
    <w:abstractNumId w:val="10"/>
  </w:num>
  <w:num w:numId="39">
    <w:abstractNumId w:val="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AA"/>
    <w:rsid w:val="0002143C"/>
    <w:rsid w:val="00045774"/>
    <w:rsid w:val="00051017"/>
    <w:rsid w:val="000B4AB3"/>
    <w:rsid w:val="00125891"/>
    <w:rsid w:val="001403CA"/>
    <w:rsid w:val="00176F96"/>
    <w:rsid w:val="001B36A8"/>
    <w:rsid w:val="001C1566"/>
    <w:rsid w:val="001E1F69"/>
    <w:rsid w:val="001E3675"/>
    <w:rsid w:val="002067DE"/>
    <w:rsid w:val="00210283"/>
    <w:rsid w:val="00230A67"/>
    <w:rsid w:val="002408BD"/>
    <w:rsid w:val="00240A58"/>
    <w:rsid w:val="002774B2"/>
    <w:rsid w:val="002B4805"/>
    <w:rsid w:val="002C1D63"/>
    <w:rsid w:val="002E0E52"/>
    <w:rsid w:val="00351288"/>
    <w:rsid w:val="003C1DA4"/>
    <w:rsid w:val="003C6D82"/>
    <w:rsid w:val="003D0EF5"/>
    <w:rsid w:val="003E69AE"/>
    <w:rsid w:val="003E6AB3"/>
    <w:rsid w:val="00407E90"/>
    <w:rsid w:val="00423046"/>
    <w:rsid w:val="00450CCE"/>
    <w:rsid w:val="00471EA2"/>
    <w:rsid w:val="00473AE8"/>
    <w:rsid w:val="004936B5"/>
    <w:rsid w:val="004970C5"/>
    <w:rsid w:val="004C1BD4"/>
    <w:rsid w:val="004C75CD"/>
    <w:rsid w:val="0050618D"/>
    <w:rsid w:val="0051711F"/>
    <w:rsid w:val="00520168"/>
    <w:rsid w:val="0055133F"/>
    <w:rsid w:val="005542C2"/>
    <w:rsid w:val="005A05A4"/>
    <w:rsid w:val="005F37A7"/>
    <w:rsid w:val="006433E1"/>
    <w:rsid w:val="00666470"/>
    <w:rsid w:val="0067329D"/>
    <w:rsid w:val="006813F3"/>
    <w:rsid w:val="006B01CB"/>
    <w:rsid w:val="006B2A31"/>
    <w:rsid w:val="006B54A7"/>
    <w:rsid w:val="006C3BA4"/>
    <w:rsid w:val="006C4A3C"/>
    <w:rsid w:val="006D0F66"/>
    <w:rsid w:val="006D49B5"/>
    <w:rsid w:val="006F0F2E"/>
    <w:rsid w:val="007003F6"/>
    <w:rsid w:val="00725911"/>
    <w:rsid w:val="00761290"/>
    <w:rsid w:val="00762585"/>
    <w:rsid w:val="007D01B1"/>
    <w:rsid w:val="00816324"/>
    <w:rsid w:val="00833E60"/>
    <w:rsid w:val="008673D5"/>
    <w:rsid w:val="00875B20"/>
    <w:rsid w:val="00891519"/>
    <w:rsid w:val="00897BEE"/>
    <w:rsid w:val="008A35E6"/>
    <w:rsid w:val="0091592F"/>
    <w:rsid w:val="0094399B"/>
    <w:rsid w:val="00957864"/>
    <w:rsid w:val="009708AA"/>
    <w:rsid w:val="00996CF3"/>
    <w:rsid w:val="009A5591"/>
    <w:rsid w:val="009B6A59"/>
    <w:rsid w:val="009F0F27"/>
    <w:rsid w:val="009F70BF"/>
    <w:rsid w:val="00A107B1"/>
    <w:rsid w:val="00A262E9"/>
    <w:rsid w:val="00A447C4"/>
    <w:rsid w:val="00A5634B"/>
    <w:rsid w:val="00A70BA9"/>
    <w:rsid w:val="00A828E5"/>
    <w:rsid w:val="00A97137"/>
    <w:rsid w:val="00AA23D5"/>
    <w:rsid w:val="00AB0053"/>
    <w:rsid w:val="00AC1711"/>
    <w:rsid w:val="00AE4448"/>
    <w:rsid w:val="00B54D99"/>
    <w:rsid w:val="00B61224"/>
    <w:rsid w:val="00B96E1E"/>
    <w:rsid w:val="00BA2316"/>
    <w:rsid w:val="00BC3273"/>
    <w:rsid w:val="00BE19E7"/>
    <w:rsid w:val="00C42E26"/>
    <w:rsid w:val="00C50554"/>
    <w:rsid w:val="00D05334"/>
    <w:rsid w:val="00D1654A"/>
    <w:rsid w:val="00D17BC0"/>
    <w:rsid w:val="00D32668"/>
    <w:rsid w:val="00DB6309"/>
    <w:rsid w:val="00DE6816"/>
    <w:rsid w:val="00E31D34"/>
    <w:rsid w:val="00E56F5B"/>
    <w:rsid w:val="00E90BC3"/>
    <w:rsid w:val="00EB59E0"/>
    <w:rsid w:val="00EE1773"/>
    <w:rsid w:val="00EF5D25"/>
    <w:rsid w:val="00F1575B"/>
    <w:rsid w:val="00F3795C"/>
    <w:rsid w:val="00F46CC3"/>
    <w:rsid w:val="00F847AF"/>
    <w:rsid w:val="00F91851"/>
    <w:rsid w:val="00FD1A5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EA5F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aliases w:val="lp1,Preambuła,CP-UC,CP-Punkty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C1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F5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p1 Znak,Preambuła Znak,CP-UC Znak,CP-Punkty Znak,List - bullets Znak,Equipment Znak,Bullet 1 Znak,List Paragraph Char Char Znak,b1 Znak,Figure_name Znak,Numbered Indented Text Znak,List Paragraph11 Znak,Ref Znak,List_TIS Znak"/>
    <w:link w:val="Akapitzlist"/>
    <w:uiPriority w:val="34"/>
    <w:qFormat/>
    <w:locked/>
    <w:rsid w:val="00B96E1E"/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unhideWhenUsed/>
    <w:rsid w:val="00AC17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AMowinska</cp:lastModifiedBy>
  <cp:revision>2</cp:revision>
  <cp:lastPrinted>2021-09-09T09:23:00Z</cp:lastPrinted>
  <dcterms:created xsi:type="dcterms:W3CDTF">2022-06-27T08:49:00Z</dcterms:created>
  <dcterms:modified xsi:type="dcterms:W3CDTF">2022-06-27T08:49:00Z</dcterms:modified>
</cp:coreProperties>
</file>