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2F62E" w14:textId="77777777" w:rsidR="00F63186" w:rsidRDefault="00F63186">
      <w:bookmarkStart w:id="0" w:name="_GoBack"/>
      <w:bookmarkEnd w:id="0"/>
    </w:p>
    <w:p w14:paraId="27DB4384" w14:textId="77777777" w:rsidR="00F63186" w:rsidRDefault="00F63186"/>
    <w:p w14:paraId="21B9DBB9" w14:textId="77777777" w:rsidR="00F63186" w:rsidRDefault="00F63186"/>
    <w:p w14:paraId="722F0798" w14:textId="77777777" w:rsidR="00F63186" w:rsidRDefault="00E12E3C">
      <w:r>
        <w:t>…………………………………………………………..</w:t>
      </w:r>
    </w:p>
    <w:p w14:paraId="114345B0" w14:textId="77777777" w:rsidR="00E12E3C" w:rsidRPr="00A863A6" w:rsidRDefault="00E12E3C">
      <w:pPr>
        <w:rPr>
          <w:sz w:val="18"/>
          <w:szCs w:val="18"/>
        </w:rPr>
      </w:pPr>
      <w:r w:rsidRPr="00A863A6">
        <w:rPr>
          <w:sz w:val="18"/>
          <w:szCs w:val="18"/>
        </w:rPr>
        <w:t>(imię i nazwisko kandydata na dyrektora)</w:t>
      </w:r>
    </w:p>
    <w:p w14:paraId="5CD520F7" w14:textId="77777777" w:rsidR="00E12E3C" w:rsidRDefault="00E12E3C"/>
    <w:p w14:paraId="775E8E20" w14:textId="77777777" w:rsidR="00E12E3C" w:rsidRDefault="00E12E3C"/>
    <w:p w14:paraId="017F5F22" w14:textId="77777777" w:rsidR="00F63186" w:rsidRDefault="00F63186"/>
    <w:p w14:paraId="0E71586C" w14:textId="77777777" w:rsidR="00E12E3C" w:rsidRDefault="00E12E3C"/>
    <w:p w14:paraId="2D59DC23" w14:textId="77777777" w:rsidR="00E12E3C" w:rsidRDefault="00E12E3C"/>
    <w:p w14:paraId="6B5EF2D5" w14:textId="77777777" w:rsidR="00A863A6" w:rsidRDefault="00A863A6"/>
    <w:p w14:paraId="3496BBD8" w14:textId="77777777" w:rsidR="00A863A6" w:rsidRDefault="00A863A6"/>
    <w:p w14:paraId="15B12344" w14:textId="77777777" w:rsidR="00A863A6" w:rsidRDefault="00A863A6"/>
    <w:p w14:paraId="47A29A5B" w14:textId="77777777" w:rsidR="00A863A6" w:rsidRDefault="00A863A6"/>
    <w:p w14:paraId="440866CE" w14:textId="77777777" w:rsidR="00E12E3C" w:rsidRDefault="00E12E3C" w:rsidP="00A863A6">
      <w:pPr>
        <w:jc w:val="center"/>
      </w:pPr>
    </w:p>
    <w:p w14:paraId="115CCD32" w14:textId="77777777" w:rsidR="00E12E3C" w:rsidRDefault="00E12E3C" w:rsidP="00A863A6">
      <w:pPr>
        <w:jc w:val="center"/>
      </w:pPr>
    </w:p>
    <w:p w14:paraId="3038C145" w14:textId="77777777" w:rsidR="007662B6" w:rsidRDefault="00F63186" w:rsidP="00A863A6">
      <w:pPr>
        <w:jc w:val="center"/>
        <w:rPr>
          <w:sz w:val="32"/>
          <w:szCs w:val="32"/>
        </w:rPr>
      </w:pPr>
      <w:r w:rsidRPr="00A863A6">
        <w:rPr>
          <w:sz w:val="32"/>
          <w:szCs w:val="32"/>
        </w:rPr>
        <w:t>PROGRAM DZIAŁANIA</w:t>
      </w:r>
    </w:p>
    <w:p w14:paraId="23BA869F" w14:textId="501F4402" w:rsidR="00A51BEB" w:rsidRPr="00D409AC" w:rsidRDefault="00A51BEB">
      <w:pPr>
        <w:jc w:val="center"/>
        <w:rPr>
          <w:sz w:val="22"/>
          <w:szCs w:val="22"/>
        </w:rPr>
      </w:pPr>
      <w:r w:rsidRPr="00D409AC">
        <w:rPr>
          <w:sz w:val="22"/>
          <w:szCs w:val="22"/>
        </w:rPr>
        <w:t>(</w:t>
      </w:r>
      <w:r w:rsidR="00D409AC">
        <w:rPr>
          <w:sz w:val="22"/>
          <w:szCs w:val="22"/>
        </w:rPr>
        <w:t>do</w:t>
      </w:r>
      <w:r w:rsidR="00D409AC" w:rsidRPr="00D409AC">
        <w:rPr>
          <w:sz w:val="22"/>
          <w:szCs w:val="22"/>
        </w:rPr>
        <w:t xml:space="preserve"> publikacji na stronie podmiotowej w BIP </w:t>
      </w:r>
      <w:r w:rsidR="00BD03CF" w:rsidRPr="00E3590E">
        <w:rPr>
          <w:sz w:val="22"/>
          <w:szCs w:val="22"/>
        </w:rPr>
        <w:t>MKiDN oraz</w:t>
      </w:r>
      <w:r w:rsidR="00D84902" w:rsidRPr="00E3590E">
        <w:rPr>
          <w:sz w:val="22"/>
          <w:szCs w:val="22"/>
        </w:rPr>
        <w:t xml:space="preserve"> </w:t>
      </w:r>
      <w:r w:rsidR="00E3590E">
        <w:rPr>
          <w:sz w:val="22"/>
          <w:szCs w:val="22"/>
        </w:rPr>
        <w:t xml:space="preserve">na stronie internetowej </w:t>
      </w:r>
      <w:r w:rsidR="00D84902" w:rsidRPr="00E3590E">
        <w:rPr>
          <w:sz w:val="22"/>
          <w:szCs w:val="22"/>
        </w:rPr>
        <w:t>współzałożyciela/współorganizatora</w:t>
      </w:r>
      <w:r w:rsidR="00D409AC" w:rsidRPr="00E3590E">
        <w:rPr>
          <w:sz w:val="22"/>
          <w:szCs w:val="22"/>
        </w:rPr>
        <w:t xml:space="preserve"> instytucji kultury lub na jej stronie internetowej)</w:t>
      </w:r>
      <w:r w:rsidRPr="00D409AC">
        <w:rPr>
          <w:sz w:val="22"/>
          <w:szCs w:val="22"/>
        </w:rPr>
        <w:t xml:space="preserve"> </w:t>
      </w:r>
    </w:p>
    <w:p w14:paraId="45CB4E0A" w14:textId="77777777" w:rsidR="00F63186" w:rsidRPr="00A863A6" w:rsidRDefault="00F63186" w:rsidP="00A863A6">
      <w:pPr>
        <w:jc w:val="center"/>
        <w:rPr>
          <w:sz w:val="32"/>
          <w:szCs w:val="32"/>
        </w:rPr>
      </w:pPr>
    </w:p>
    <w:p w14:paraId="237DAC07" w14:textId="77777777" w:rsidR="00F63186" w:rsidRPr="00A863A6" w:rsidRDefault="00F63186" w:rsidP="00A863A6">
      <w:pPr>
        <w:jc w:val="center"/>
        <w:rPr>
          <w:sz w:val="32"/>
          <w:szCs w:val="32"/>
        </w:rPr>
      </w:pPr>
      <w:r w:rsidRPr="00A863A6">
        <w:rPr>
          <w:sz w:val="32"/>
          <w:szCs w:val="32"/>
        </w:rPr>
        <w:t>………………………………………………………………………….</w:t>
      </w:r>
    </w:p>
    <w:p w14:paraId="273D4C94" w14:textId="542CF867" w:rsidR="00F63186" w:rsidRPr="00A863A6" w:rsidRDefault="00F63186" w:rsidP="00A863A6">
      <w:pPr>
        <w:jc w:val="center"/>
        <w:rPr>
          <w:sz w:val="18"/>
          <w:szCs w:val="18"/>
        </w:rPr>
      </w:pPr>
      <w:r w:rsidRPr="00A863A6">
        <w:rPr>
          <w:sz w:val="18"/>
          <w:szCs w:val="18"/>
        </w:rPr>
        <w:t xml:space="preserve">(nazwa muzeum/instytucji </w:t>
      </w:r>
      <w:r w:rsidR="0042166F">
        <w:rPr>
          <w:sz w:val="18"/>
          <w:szCs w:val="18"/>
        </w:rPr>
        <w:t>kultury</w:t>
      </w:r>
      <w:r w:rsidR="00960B06">
        <w:rPr>
          <w:sz w:val="18"/>
          <w:szCs w:val="18"/>
        </w:rPr>
        <w:t xml:space="preserve"> z obszaru polityki pamięci</w:t>
      </w:r>
      <w:r w:rsidRPr="00A863A6">
        <w:rPr>
          <w:sz w:val="18"/>
          <w:szCs w:val="18"/>
        </w:rPr>
        <w:t>)</w:t>
      </w:r>
    </w:p>
    <w:p w14:paraId="75AFA0E7" w14:textId="77777777" w:rsidR="00E12E3C" w:rsidRDefault="00E12E3C" w:rsidP="00A863A6">
      <w:pPr>
        <w:jc w:val="center"/>
      </w:pPr>
    </w:p>
    <w:p w14:paraId="6DBCC7A2" w14:textId="77777777" w:rsidR="00E12E3C" w:rsidRDefault="00E12E3C" w:rsidP="00A863A6">
      <w:pPr>
        <w:jc w:val="center"/>
      </w:pPr>
    </w:p>
    <w:p w14:paraId="7E438CA8" w14:textId="77777777" w:rsidR="00E12E3C" w:rsidRPr="00A863A6" w:rsidRDefault="00E12E3C" w:rsidP="00A863A6">
      <w:pPr>
        <w:jc w:val="center"/>
        <w:rPr>
          <w:sz w:val="32"/>
          <w:szCs w:val="32"/>
        </w:rPr>
      </w:pPr>
      <w:r w:rsidRPr="00A863A6">
        <w:rPr>
          <w:sz w:val="32"/>
          <w:szCs w:val="32"/>
        </w:rPr>
        <w:t>NA LATA …………………………………….</w:t>
      </w:r>
    </w:p>
    <w:p w14:paraId="0077FE26" w14:textId="77777777" w:rsidR="00E12E3C" w:rsidRPr="00A863A6" w:rsidRDefault="00E12E3C" w:rsidP="00A863A6">
      <w:pPr>
        <w:jc w:val="center"/>
        <w:rPr>
          <w:sz w:val="32"/>
          <w:szCs w:val="32"/>
        </w:rPr>
      </w:pPr>
    </w:p>
    <w:p w14:paraId="165DA7B0" w14:textId="77777777" w:rsidR="00E12E3C" w:rsidRPr="00A863A6" w:rsidRDefault="00E12E3C" w:rsidP="00A863A6">
      <w:pPr>
        <w:jc w:val="center"/>
        <w:rPr>
          <w:sz w:val="32"/>
          <w:szCs w:val="32"/>
        </w:rPr>
      </w:pPr>
    </w:p>
    <w:p w14:paraId="21F6C10A" w14:textId="77777777" w:rsidR="00A863A6" w:rsidRDefault="00A863A6">
      <w:r>
        <w:br/>
      </w:r>
    </w:p>
    <w:p w14:paraId="35E1F251" w14:textId="77777777" w:rsidR="00650891" w:rsidRDefault="00650891"/>
    <w:p w14:paraId="3819CDF1" w14:textId="77777777" w:rsidR="00650891" w:rsidRDefault="00650891">
      <w:r>
        <w:t>Akceptacja Ministra Kultury i Dziedzictwa Narodowego*</w:t>
      </w:r>
    </w:p>
    <w:p w14:paraId="50FE5916" w14:textId="77777777" w:rsidR="00650891" w:rsidRDefault="00650891"/>
    <w:p w14:paraId="48AC8638" w14:textId="77777777" w:rsidR="00650891" w:rsidRDefault="00650891"/>
    <w:p w14:paraId="1DA5FB65" w14:textId="77777777" w:rsidR="00650891" w:rsidRDefault="00650891"/>
    <w:p w14:paraId="03AA1E7F" w14:textId="77777777" w:rsidR="00650891" w:rsidRDefault="00650891">
      <w:r>
        <w:t>…………………………………………………………………………………….</w:t>
      </w:r>
    </w:p>
    <w:p w14:paraId="3060A895" w14:textId="77777777" w:rsidR="00650891" w:rsidRDefault="00650891"/>
    <w:p w14:paraId="073029AF" w14:textId="77777777" w:rsidR="00650891" w:rsidRDefault="00650891">
      <w:r>
        <w:t>………………………………………………..</w:t>
      </w:r>
    </w:p>
    <w:p w14:paraId="5DBBD1F9" w14:textId="77777777" w:rsidR="00650891" w:rsidRPr="00650891" w:rsidRDefault="00650891">
      <w:pPr>
        <w:rPr>
          <w:sz w:val="18"/>
          <w:szCs w:val="18"/>
        </w:rPr>
      </w:pPr>
      <w:r w:rsidRPr="00650891">
        <w:rPr>
          <w:sz w:val="18"/>
          <w:szCs w:val="18"/>
        </w:rPr>
        <w:t>(data i miejsce)</w:t>
      </w:r>
    </w:p>
    <w:p w14:paraId="09732E87" w14:textId="77777777" w:rsidR="00650891" w:rsidRDefault="00650891"/>
    <w:p w14:paraId="22CCA831" w14:textId="77777777" w:rsidR="00650891" w:rsidRPr="00650891" w:rsidRDefault="00650891">
      <w:pPr>
        <w:rPr>
          <w:sz w:val="18"/>
          <w:szCs w:val="18"/>
        </w:rPr>
      </w:pPr>
    </w:p>
    <w:p w14:paraId="205D2DA7" w14:textId="5A80D34C" w:rsidR="00A863A6" w:rsidRDefault="00650891">
      <w:r w:rsidRPr="00650891">
        <w:rPr>
          <w:sz w:val="18"/>
          <w:szCs w:val="18"/>
        </w:rPr>
        <w:t>*/ ewentualne dodatkowe pola do akceptacji przez pozostałych założycieli i/lub organizatorów w przypadku instytucji współprowadzonych</w:t>
      </w:r>
      <w:r w:rsidR="00415126">
        <w:rPr>
          <w:sz w:val="18"/>
          <w:szCs w:val="18"/>
        </w:rPr>
        <w:t>, jeśli akceptacji wymaga umowa</w:t>
      </w:r>
      <w:r w:rsidR="00E3590E">
        <w:rPr>
          <w:sz w:val="18"/>
          <w:szCs w:val="18"/>
        </w:rPr>
        <w:t>.</w:t>
      </w:r>
      <w:r w:rsidR="00A863A6">
        <w:br w:type="page"/>
      </w:r>
    </w:p>
    <w:p w14:paraId="31AD2EF1" w14:textId="77777777" w:rsidR="00E12E3C" w:rsidRDefault="00A863A6">
      <w:r w:rsidRPr="00A863A6">
        <w:rPr>
          <w:b/>
        </w:rPr>
        <w:lastRenderedPageBreak/>
        <w:t xml:space="preserve">Diagnoza stanu instytucji </w:t>
      </w:r>
      <w:r w:rsidRPr="00A863A6">
        <w:t>(</w:t>
      </w:r>
      <w:r>
        <w:t xml:space="preserve">profil instytucji, charakterystyka zbiorów, zasoby, </w:t>
      </w:r>
      <w:r w:rsidR="00130535">
        <w:t>o</w:t>
      </w:r>
      <w:r w:rsidR="00CE0C95">
        <w:t>d</w:t>
      </w:r>
      <w:r w:rsidR="00130535">
        <w:t xml:space="preserve">działy, </w:t>
      </w:r>
      <w:r>
        <w:t>główne działania,</w:t>
      </w:r>
      <w:r w:rsidR="00D409AC">
        <w:t xml:space="preserve"> inwestycje,</w:t>
      </w:r>
      <w:r>
        <w:t xml:space="preserve"> stan zatrudnienia, struktura przychodów, mocne i słabe strony itp.</w:t>
      </w:r>
      <w:r w:rsidR="00D84902">
        <w:t xml:space="preserve"> w odniesieniu do udostępnionych przez MKiDN aktualnych danych sprawozdawczo-planistycznych instytucji</w:t>
      </w:r>
      <w:r>
        <w:t>).</w:t>
      </w:r>
    </w:p>
    <w:p w14:paraId="5BEEB422" w14:textId="77777777" w:rsidR="00A863A6" w:rsidRDefault="00A863A6">
      <w:r>
        <w:t>………………………………………………………………………………………………………………………………………………</w:t>
      </w:r>
    </w:p>
    <w:p w14:paraId="6F815B5C" w14:textId="77777777" w:rsidR="00A863A6" w:rsidRDefault="00A863A6"/>
    <w:p w14:paraId="509ABE8C" w14:textId="49A0AEEA" w:rsidR="00A863A6" w:rsidRDefault="00A863A6">
      <w:r w:rsidRPr="00A863A6">
        <w:rPr>
          <w:b/>
        </w:rPr>
        <w:t>Główne wyzwania</w:t>
      </w:r>
      <w:r>
        <w:t xml:space="preserve"> (wybrane obszary problemowe uznane przez kandydata za kluczowe do </w:t>
      </w:r>
      <w:r w:rsidR="00E55C14">
        <w:t>uregulowania</w:t>
      </w:r>
      <w:r w:rsidR="00D84902">
        <w:t>, w tym ocena możliwości realizacji założeń w ramach dotacji gwarantowanej umową</w:t>
      </w:r>
      <w:r w:rsidR="00E55C14">
        <w:t xml:space="preserve"> z dyrektorem</w:t>
      </w:r>
      <w:r>
        <w:t>)</w:t>
      </w:r>
    </w:p>
    <w:p w14:paraId="5B8CF0E0" w14:textId="77777777" w:rsidR="00A863A6" w:rsidRDefault="00A863A6">
      <w:r>
        <w:t>…………………………………………………………………………………………………………………………………………..</w:t>
      </w:r>
    </w:p>
    <w:p w14:paraId="4901B06B" w14:textId="77777777" w:rsidR="00A863A6" w:rsidRDefault="00A863A6"/>
    <w:p w14:paraId="60D9DA0D" w14:textId="34633108" w:rsidR="00A863A6" w:rsidRDefault="00A863A6">
      <w:r w:rsidRPr="00BD1B39">
        <w:rPr>
          <w:b/>
        </w:rPr>
        <w:t>Cele/działania/wskaźniki</w:t>
      </w:r>
      <w:r>
        <w:t xml:space="preserve"> (</w:t>
      </w:r>
      <w:r w:rsidR="00BD1B39">
        <w:t>prosimy o hasłowe sfomułowanie trzech</w:t>
      </w:r>
      <w:r w:rsidR="00BD03CF">
        <w:t>, spójnych z celami statutowymi instytucji,</w:t>
      </w:r>
      <w:r w:rsidR="00BD1B39">
        <w:t xml:space="preserve"> celów działania wybranych przez kandydata za kluczowe do realizacji w czasie trwania kadencji, określenie działań, które umożliwią realizację celów oraz określenie wskaźników, które pozwolą zmierzyć efektywność podjętych działań. Wskazane podanie wartości bazowej wskaźnika oraz wartości docelowej. W miarę możliwości wskazane podane orientacyjnej wartości wskaźnika w poszczególnych latach na poziomie minimum)</w:t>
      </w:r>
    </w:p>
    <w:p w14:paraId="208F151E" w14:textId="77777777" w:rsidR="00BD1B39" w:rsidRDefault="00BD1B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1360"/>
        <w:gridCol w:w="1264"/>
        <w:gridCol w:w="1596"/>
        <w:gridCol w:w="1064"/>
        <w:gridCol w:w="1326"/>
        <w:gridCol w:w="1326"/>
      </w:tblGrid>
      <w:tr w:rsidR="00FB752E" w14:paraId="229B4C55" w14:textId="77777777" w:rsidTr="00BB3C41">
        <w:tc>
          <w:tcPr>
            <w:tcW w:w="1120" w:type="dxa"/>
            <w:vMerge w:val="restart"/>
          </w:tcPr>
          <w:p w14:paraId="2C29E50F" w14:textId="77777777" w:rsidR="00FB752E" w:rsidRPr="00BD1B39" w:rsidRDefault="00FB752E" w:rsidP="00BD1B39">
            <w:pPr>
              <w:jc w:val="center"/>
              <w:rPr>
                <w:b/>
              </w:rPr>
            </w:pPr>
            <w:r w:rsidRPr="00BD1B39">
              <w:rPr>
                <w:b/>
              </w:rPr>
              <w:t>Cel</w:t>
            </w:r>
          </w:p>
        </w:tc>
        <w:tc>
          <w:tcPr>
            <w:tcW w:w="1360" w:type="dxa"/>
            <w:vMerge w:val="restart"/>
          </w:tcPr>
          <w:p w14:paraId="5E453D06" w14:textId="77777777" w:rsidR="00FB752E" w:rsidRPr="00BD1B39" w:rsidRDefault="00FB752E" w:rsidP="00BD1B39">
            <w:pPr>
              <w:jc w:val="center"/>
              <w:rPr>
                <w:b/>
              </w:rPr>
            </w:pPr>
            <w:r w:rsidRPr="00BD1B39">
              <w:rPr>
                <w:b/>
              </w:rPr>
              <w:t>Działania</w:t>
            </w:r>
          </w:p>
        </w:tc>
        <w:tc>
          <w:tcPr>
            <w:tcW w:w="6576" w:type="dxa"/>
            <w:gridSpan w:val="5"/>
          </w:tcPr>
          <w:p w14:paraId="21430173" w14:textId="77777777" w:rsidR="00FB752E" w:rsidRPr="00BD1B39" w:rsidRDefault="00FB752E" w:rsidP="00BD1B39">
            <w:pPr>
              <w:jc w:val="center"/>
              <w:rPr>
                <w:b/>
              </w:rPr>
            </w:pPr>
            <w:r w:rsidRPr="00BD1B39">
              <w:rPr>
                <w:b/>
              </w:rPr>
              <w:t>Wskaźniki</w:t>
            </w:r>
          </w:p>
        </w:tc>
      </w:tr>
      <w:tr w:rsidR="00FB752E" w14:paraId="5D9FF4E3" w14:textId="77777777" w:rsidTr="00FB752E">
        <w:tc>
          <w:tcPr>
            <w:tcW w:w="1120" w:type="dxa"/>
            <w:vMerge/>
          </w:tcPr>
          <w:p w14:paraId="3ACC0B28" w14:textId="77777777" w:rsidR="00FB752E" w:rsidRDefault="00FB752E"/>
        </w:tc>
        <w:tc>
          <w:tcPr>
            <w:tcW w:w="1360" w:type="dxa"/>
            <w:vMerge/>
          </w:tcPr>
          <w:p w14:paraId="40D4D2CD" w14:textId="77777777" w:rsidR="00FB752E" w:rsidRDefault="00FB752E"/>
        </w:tc>
        <w:tc>
          <w:tcPr>
            <w:tcW w:w="1264" w:type="dxa"/>
          </w:tcPr>
          <w:p w14:paraId="3FA7D113" w14:textId="77777777" w:rsidR="00FB752E" w:rsidRPr="00BD1B39" w:rsidRDefault="00FB752E" w:rsidP="00BD1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wskaźnika i jednostka miary</w:t>
            </w:r>
          </w:p>
        </w:tc>
        <w:tc>
          <w:tcPr>
            <w:tcW w:w="1596" w:type="dxa"/>
          </w:tcPr>
          <w:p w14:paraId="240C8E23" w14:textId="77777777" w:rsidR="00FB752E" w:rsidRDefault="00FB752E" w:rsidP="00BD1B39">
            <w:pPr>
              <w:jc w:val="center"/>
              <w:rPr>
                <w:sz w:val="18"/>
                <w:szCs w:val="18"/>
              </w:rPr>
            </w:pPr>
            <w:r w:rsidRPr="00BD1B39">
              <w:rPr>
                <w:sz w:val="20"/>
                <w:szCs w:val="20"/>
              </w:rPr>
              <w:t xml:space="preserve">Wartość bazowa </w:t>
            </w:r>
            <w:r w:rsidRPr="00BD1B39">
              <w:rPr>
                <w:sz w:val="18"/>
                <w:szCs w:val="18"/>
              </w:rPr>
              <w:t>(na podstawie dostępnych danych)</w:t>
            </w:r>
          </w:p>
          <w:p w14:paraId="10B58C17" w14:textId="77777777" w:rsidR="00FB752E" w:rsidRPr="00BD1B39" w:rsidRDefault="00FB752E" w:rsidP="00BD1B39">
            <w:pPr>
              <w:jc w:val="center"/>
              <w:rPr>
                <w:b/>
                <w:sz w:val="20"/>
                <w:szCs w:val="20"/>
              </w:rPr>
            </w:pPr>
            <w:r w:rsidRPr="00BD1B39">
              <w:rPr>
                <w:b/>
                <w:sz w:val="20"/>
                <w:szCs w:val="20"/>
              </w:rPr>
              <w:t>Rok N</w:t>
            </w:r>
          </w:p>
        </w:tc>
        <w:tc>
          <w:tcPr>
            <w:tcW w:w="1064" w:type="dxa"/>
          </w:tcPr>
          <w:p w14:paraId="1FCC0AC0" w14:textId="77777777" w:rsidR="00FB752E" w:rsidRPr="00BD1B39" w:rsidRDefault="00FB752E" w:rsidP="00BD1B39">
            <w:pPr>
              <w:jc w:val="center"/>
              <w:rPr>
                <w:sz w:val="20"/>
                <w:szCs w:val="20"/>
              </w:rPr>
            </w:pPr>
            <w:r w:rsidRPr="00BD1B39">
              <w:rPr>
                <w:sz w:val="20"/>
                <w:szCs w:val="20"/>
              </w:rPr>
              <w:t xml:space="preserve">Wartość wskaźnika w </w:t>
            </w:r>
            <w:r w:rsidRPr="00BD1B39">
              <w:rPr>
                <w:b/>
                <w:sz w:val="20"/>
                <w:szCs w:val="20"/>
              </w:rPr>
              <w:t>roku N + 1</w:t>
            </w:r>
          </w:p>
        </w:tc>
        <w:tc>
          <w:tcPr>
            <w:tcW w:w="1326" w:type="dxa"/>
          </w:tcPr>
          <w:p w14:paraId="71C52AA9" w14:textId="77777777" w:rsidR="00FB752E" w:rsidRDefault="00FB752E">
            <w:r w:rsidRPr="00BD1B39">
              <w:rPr>
                <w:sz w:val="20"/>
                <w:szCs w:val="20"/>
              </w:rPr>
              <w:t xml:space="preserve">Wartość wskaźnika w </w:t>
            </w:r>
            <w:r w:rsidRPr="00BD1B39">
              <w:rPr>
                <w:b/>
                <w:sz w:val="20"/>
                <w:szCs w:val="20"/>
              </w:rPr>
              <w:t xml:space="preserve">roku N + 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326" w:type="dxa"/>
          </w:tcPr>
          <w:p w14:paraId="3402771A" w14:textId="77777777" w:rsidR="00FB752E" w:rsidRPr="00BD1B39" w:rsidRDefault="00FB752E">
            <w:pPr>
              <w:rPr>
                <w:sz w:val="20"/>
                <w:szCs w:val="20"/>
              </w:rPr>
            </w:pPr>
            <w:r w:rsidRPr="00BD1B39">
              <w:rPr>
                <w:sz w:val="20"/>
                <w:szCs w:val="20"/>
              </w:rPr>
              <w:t>Wartość wskaźnika na koniec kadencji</w:t>
            </w:r>
          </w:p>
        </w:tc>
      </w:tr>
      <w:tr w:rsidR="00FB752E" w14:paraId="2A21783E" w14:textId="77777777" w:rsidTr="00FB752E">
        <w:tc>
          <w:tcPr>
            <w:tcW w:w="1120" w:type="dxa"/>
          </w:tcPr>
          <w:p w14:paraId="5C829D80" w14:textId="77777777" w:rsidR="00FB752E" w:rsidRDefault="00FB752E">
            <w:r>
              <w:t>1.</w:t>
            </w:r>
          </w:p>
        </w:tc>
        <w:tc>
          <w:tcPr>
            <w:tcW w:w="1360" w:type="dxa"/>
          </w:tcPr>
          <w:p w14:paraId="19E12D11" w14:textId="77777777" w:rsidR="00FB752E" w:rsidRDefault="00FB752E">
            <w:r>
              <w:t>1.1</w:t>
            </w:r>
          </w:p>
          <w:p w14:paraId="6E8A986D" w14:textId="77777777" w:rsidR="00FB752E" w:rsidRDefault="00FB752E">
            <w:r>
              <w:t>1.2</w:t>
            </w:r>
          </w:p>
          <w:p w14:paraId="560670BA" w14:textId="77777777" w:rsidR="00FB752E" w:rsidRDefault="00FB752E">
            <w:r>
              <w:t>…</w:t>
            </w:r>
          </w:p>
        </w:tc>
        <w:tc>
          <w:tcPr>
            <w:tcW w:w="1264" w:type="dxa"/>
          </w:tcPr>
          <w:p w14:paraId="501F7566" w14:textId="77777777" w:rsidR="00FB752E" w:rsidRDefault="00FB752E">
            <w:r>
              <w:t>1.</w:t>
            </w:r>
          </w:p>
        </w:tc>
        <w:tc>
          <w:tcPr>
            <w:tcW w:w="1596" w:type="dxa"/>
          </w:tcPr>
          <w:p w14:paraId="61E79E1F" w14:textId="77777777" w:rsidR="00FB752E" w:rsidRDefault="00FB752E"/>
        </w:tc>
        <w:tc>
          <w:tcPr>
            <w:tcW w:w="1064" w:type="dxa"/>
          </w:tcPr>
          <w:p w14:paraId="0DAA03D3" w14:textId="77777777" w:rsidR="00FB752E" w:rsidRDefault="00FB752E"/>
        </w:tc>
        <w:tc>
          <w:tcPr>
            <w:tcW w:w="1326" w:type="dxa"/>
          </w:tcPr>
          <w:p w14:paraId="4E617318" w14:textId="77777777" w:rsidR="00FB752E" w:rsidRDefault="00FB752E"/>
        </w:tc>
        <w:tc>
          <w:tcPr>
            <w:tcW w:w="1326" w:type="dxa"/>
          </w:tcPr>
          <w:p w14:paraId="0B893777" w14:textId="77777777" w:rsidR="00FB752E" w:rsidRDefault="00FB752E"/>
        </w:tc>
      </w:tr>
      <w:tr w:rsidR="00FB752E" w14:paraId="1D2EED23" w14:textId="77777777" w:rsidTr="00FB752E">
        <w:tc>
          <w:tcPr>
            <w:tcW w:w="1120" w:type="dxa"/>
          </w:tcPr>
          <w:p w14:paraId="610EBC36" w14:textId="77777777" w:rsidR="00FB752E" w:rsidRDefault="00FB752E">
            <w:r>
              <w:t>2.</w:t>
            </w:r>
          </w:p>
        </w:tc>
        <w:tc>
          <w:tcPr>
            <w:tcW w:w="1360" w:type="dxa"/>
          </w:tcPr>
          <w:p w14:paraId="0D574DB8" w14:textId="77777777" w:rsidR="00FB752E" w:rsidRDefault="00FB752E">
            <w:r>
              <w:t>2.1</w:t>
            </w:r>
          </w:p>
          <w:p w14:paraId="694D471C" w14:textId="77777777" w:rsidR="00FB752E" w:rsidRDefault="00FB752E">
            <w:r>
              <w:t>2.2</w:t>
            </w:r>
          </w:p>
          <w:p w14:paraId="54ADF103" w14:textId="77777777" w:rsidR="00FB752E" w:rsidRDefault="00FB752E">
            <w:r>
              <w:t>…</w:t>
            </w:r>
          </w:p>
        </w:tc>
        <w:tc>
          <w:tcPr>
            <w:tcW w:w="1264" w:type="dxa"/>
          </w:tcPr>
          <w:p w14:paraId="3003D2E3" w14:textId="77777777" w:rsidR="00FB752E" w:rsidRDefault="00FB752E">
            <w:r>
              <w:t>2.</w:t>
            </w:r>
          </w:p>
        </w:tc>
        <w:tc>
          <w:tcPr>
            <w:tcW w:w="1596" w:type="dxa"/>
          </w:tcPr>
          <w:p w14:paraId="1DBE1D4B" w14:textId="77777777" w:rsidR="00FB752E" w:rsidRDefault="00FB752E"/>
        </w:tc>
        <w:tc>
          <w:tcPr>
            <w:tcW w:w="1064" w:type="dxa"/>
          </w:tcPr>
          <w:p w14:paraId="21767D05" w14:textId="77777777" w:rsidR="00FB752E" w:rsidRDefault="00FB752E"/>
        </w:tc>
        <w:tc>
          <w:tcPr>
            <w:tcW w:w="1326" w:type="dxa"/>
          </w:tcPr>
          <w:p w14:paraId="59A6FA30" w14:textId="77777777" w:rsidR="00FB752E" w:rsidRDefault="00FB752E"/>
        </w:tc>
        <w:tc>
          <w:tcPr>
            <w:tcW w:w="1326" w:type="dxa"/>
          </w:tcPr>
          <w:p w14:paraId="75D8E750" w14:textId="77777777" w:rsidR="00FB752E" w:rsidRDefault="00FB752E"/>
        </w:tc>
      </w:tr>
      <w:tr w:rsidR="00FB752E" w14:paraId="4ED77448" w14:textId="77777777" w:rsidTr="00FB752E">
        <w:tc>
          <w:tcPr>
            <w:tcW w:w="1120" w:type="dxa"/>
          </w:tcPr>
          <w:p w14:paraId="2C4C21F8" w14:textId="77777777" w:rsidR="00FB752E" w:rsidRDefault="00FB752E">
            <w:r>
              <w:t>3.</w:t>
            </w:r>
          </w:p>
        </w:tc>
        <w:tc>
          <w:tcPr>
            <w:tcW w:w="1360" w:type="dxa"/>
          </w:tcPr>
          <w:p w14:paraId="7FC00127" w14:textId="77777777" w:rsidR="00FB752E" w:rsidRDefault="00FB752E">
            <w:r>
              <w:t>3.1</w:t>
            </w:r>
          </w:p>
          <w:p w14:paraId="03F9421D" w14:textId="77777777" w:rsidR="00FB752E" w:rsidRDefault="00FB752E">
            <w:r>
              <w:t>3.2</w:t>
            </w:r>
          </w:p>
          <w:p w14:paraId="0C69F947" w14:textId="77777777" w:rsidR="00FB752E" w:rsidRDefault="00FB752E">
            <w:r>
              <w:t>…</w:t>
            </w:r>
          </w:p>
        </w:tc>
        <w:tc>
          <w:tcPr>
            <w:tcW w:w="1264" w:type="dxa"/>
          </w:tcPr>
          <w:p w14:paraId="588CC8BF" w14:textId="77777777" w:rsidR="00FB752E" w:rsidRDefault="00FB752E">
            <w:r>
              <w:t>3.</w:t>
            </w:r>
          </w:p>
        </w:tc>
        <w:tc>
          <w:tcPr>
            <w:tcW w:w="1596" w:type="dxa"/>
          </w:tcPr>
          <w:p w14:paraId="2BFE2AD1" w14:textId="77777777" w:rsidR="00FB752E" w:rsidRDefault="00FB752E"/>
        </w:tc>
        <w:tc>
          <w:tcPr>
            <w:tcW w:w="1064" w:type="dxa"/>
          </w:tcPr>
          <w:p w14:paraId="50BD6F30" w14:textId="77777777" w:rsidR="00FB752E" w:rsidRDefault="00FB752E"/>
        </w:tc>
        <w:tc>
          <w:tcPr>
            <w:tcW w:w="1326" w:type="dxa"/>
          </w:tcPr>
          <w:p w14:paraId="0E5F676C" w14:textId="77777777" w:rsidR="00FB752E" w:rsidRDefault="00FB752E"/>
        </w:tc>
        <w:tc>
          <w:tcPr>
            <w:tcW w:w="1326" w:type="dxa"/>
          </w:tcPr>
          <w:p w14:paraId="7D0F4BAF" w14:textId="77777777" w:rsidR="00FB752E" w:rsidRDefault="00FB752E"/>
        </w:tc>
      </w:tr>
    </w:tbl>
    <w:p w14:paraId="78285A8C" w14:textId="77777777" w:rsidR="00BD1B39" w:rsidRDefault="00BD1B39"/>
    <w:p w14:paraId="3F26AD36" w14:textId="087F6B61" w:rsidR="00BD1B39" w:rsidRDefault="00FB752E">
      <w:r w:rsidRPr="00650891">
        <w:rPr>
          <w:b/>
        </w:rPr>
        <w:t>Grupy odbiorców</w:t>
      </w:r>
      <w:r>
        <w:t xml:space="preserve"> (charakterystyka grup odbiorców działań instytucji)</w:t>
      </w:r>
    </w:p>
    <w:p w14:paraId="49CFD04D" w14:textId="77777777" w:rsidR="00FB752E" w:rsidRDefault="00FB752E">
      <w:r>
        <w:t>……………………………………………………………………………………………………………………………………………….</w:t>
      </w:r>
    </w:p>
    <w:p w14:paraId="4476F217" w14:textId="77777777" w:rsidR="00FB752E" w:rsidRDefault="00FB752E"/>
    <w:p w14:paraId="22322736" w14:textId="77777777" w:rsidR="00FB752E" w:rsidRDefault="00FB752E"/>
    <w:p w14:paraId="791707B3" w14:textId="5C5CDA91" w:rsidR="00FB752E" w:rsidRDefault="00FB752E">
      <w:r w:rsidRPr="00650891">
        <w:rPr>
          <w:b/>
        </w:rPr>
        <w:t>Wystawy i działania edukacyjne</w:t>
      </w:r>
      <w:r>
        <w:t xml:space="preserve"> (stałe i czasowe</w:t>
      </w:r>
      <w:r w:rsidR="00D409AC">
        <w:t xml:space="preserve"> – harmonogram, źródła finansowania</w:t>
      </w:r>
      <w:r>
        <w:t>)</w:t>
      </w:r>
    </w:p>
    <w:p w14:paraId="038F4A01" w14:textId="77777777" w:rsidR="00FB752E" w:rsidRDefault="00FB752E"/>
    <w:p w14:paraId="18D1C3B3" w14:textId="6DC6C772" w:rsidR="00F9140B" w:rsidRDefault="00FB752E">
      <w:r>
        <w:t>……………………………………………………………………………………………………………………………………………….</w:t>
      </w:r>
    </w:p>
    <w:p w14:paraId="20BB4998" w14:textId="77777777" w:rsidR="00A863A6" w:rsidRDefault="00A863A6"/>
    <w:p w14:paraId="4C02FDE5" w14:textId="73689C15" w:rsidR="00FB752E" w:rsidRDefault="00FB752E">
      <w:r w:rsidRPr="00650891">
        <w:rPr>
          <w:b/>
        </w:rPr>
        <w:t>Działalność naukowa</w:t>
      </w:r>
      <w:r>
        <w:t xml:space="preserve"> (w tym wydawnicza)</w:t>
      </w:r>
    </w:p>
    <w:p w14:paraId="29D32471" w14:textId="77777777" w:rsidR="00FB752E" w:rsidRDefault="00FB752E"/>
    <w:p w14:paraId="2429CC42" w14:textId="77777777" w:rsidR="00FB752E" w:rsidRDefault="00FB752E">
      <w:r>
        <w:t>……………………………………………………………………………………………………………………………………………….</w:t>
      </w:r>
    </w:p>
    <w:p w14:paraId="43D37C2A" w14:textId="1B470D2E" w:rsidR="00FB752E" w:rsidRDefault="00FB752E">
      <w:r w:rsidRPr="00650891">
        <w:rPr>
          <w:b/>
        </w:rPr>
        <w:t>Zarządzanie zbiorami</w:t>
      </w:r>
      <w:r>
        <w:t xml:space="preserve"> (charakterystyka zbiorów</w:t>
      </w:r>
      <w:r w:rsidR="00960B06">
        <w:t>, w tym archiwa i biblioteki</w:t>
      </w:r>
      <w:r>
        <w:t>, polityka zakupów, wypożyczeni</w:t>
      </w:r>
      <w:r w:rsidR="00D409AC">
        <w:t>a</w:t>
      </w:r>
      <w:r>
        <w:t xml:space="preserve">, </w:t>
      </w:r>
      <w:r w:rsidR="00BD03CF">
        <w:t xml:space="preserve">konserwacja, </w:t>
      </w:r>
      <w:r>
        <w:t>polityka digitalizacji, re-use, magazynowanie itp.)</w:t>
      </w:r>
    </w:p>
    <w:p w14:paraId="234F1F1E" w14:textId="77777777" w:rsidR="00FB752E" w:rsidRDefault="00FB752E"/>
    <w:p w14:paraId="2D697CCB" w14:textId="77777777" w:rsidR="00FB752E" w:rsidRDefault="00FB752E">
      <w:r>
        <w:lastRenderedPageBreak/>
        <w:t>……………………………………………………………………………………………………………………………………………….</w:t>
      </w:r>
    </w:p>
    <w:p w14:paraId="42E548BE" w14:textId="77777777" w:rsidR="00D84902" w:rsidRDefault="00D84902"/>
    <w:p w14:paraId="00FEDE7E" w14:textId="77777777" w:rsidR="00FB752E" w:rsidRDefault="00FB752E"/>
    <w:p w14:paraId="4CAA37CD" w14:textId="77777777" w:rsidR="00FB752E" w:rsidRDefault="00FB752E">
      <w:r w:rsidRPr="00650891">
        <w:rPr>
          <w:b/>
        </w:rPr>
        <w:t>Zarządzanie</w:t>
      </w:r>
      <w:r w:rsidR="00650891" w:rsidRPr="00650891">
        <w:rPr>
          <w:b/>
        </w:rPr>
        <w:t xml:space="preserve"> instytucją</w:t>
      </w:r>
      <w:r>
        <w:t xml:space="preserve"> (w tym zasoby ludzkie i struktura organizacji, ewentualne postulowane zmiany, współpraca z organizacjami wspierającymi i związkami zawodowymi, ewentualny układ zbiorowy</w:t>
      </w:r>
      <w:r w:rsidR="00D84902">
        <w:t xml:space="preserve"> – polityka kształtowania płac</w:t>
      </w:r>
      <w:r>
        <w:t>, zasady komunikacji wewnętrznej</w:t>
      </w:r>
      <w:r w:rsidR="00650891">
        <w:t>, wolontariat</w:t>
      </w:r>
      <w:r>
        <w:t>)</w:t>
      </w:r>
    </w:p>
    <w:p w14:paraId="392B9DDF" w14:textId="77777777" w:rsidR="00FB752E" w:rsidRDefault="00FB752E"/>
    <w:p w14:paraId="5954569E" w14:textId="77777777" w:rsidR="00FB752E" w:rsidRDefault="00FB752E">
      <w:r>
        <w:t>……………………………………………………………………………………………………………………………………………..</w:t>
      </w:r>
    </w:p>
    <w:p w14:paraId="138BC6BD" w14:textId="77777777" w:rsidR="00650891" w:rsidRDefault="00650891"/>
    <w:p w14:paraId="7454043E" w14:textId="77777777" w:rsidR="00650891" w:rsidRDefault="00650891"/>
    <w:p w14:paraId="5633B895" w14:textId="5EC3AAAA" w:rsidR="00650891" w:rsidRDefault="00650891">
      <w:r w:rsidRPr="00650891">
        <w:rPr>
          <w:b/>
        </w:rPr>
        <w:t>Majątek nieruchomy</w:t>
      </w:r>
      <w:r w:rsidR="00E3590E">
        <w:t xml:space="preserve"> (nieruchomości, status </w:t>
      </w:r>
      <w:r>
        <w:t>własnościow</w:t>
      </w:r>
      <w:r w:rsidR="00E3590E">
        <w:t>y</w:t>
      </w:r>
      <w:r>
        <w:t>,</w:t>
      </w:r>
      <w:r w:rsidR="0034100D">
        <w:t xml:space="preserve"> </w:t>
      </w:r>
      <w:r>
        <w:t xml:space="preserve">proponowane </w:t>
      </w:r>
      <w:r w:rsidR="00E3590E">
        <w:t>ew. działania regulacyjne</w:t>
      </w:r>
      <w:r>
        <w:t>)</w:t>
      </w:r>
    </w:p>
    <w:p w14:paraId="193D01ED" w14:textId="77777777" w:rsidR="00650891" w:rsidRDefault="00650891"/>
    <w:p w14:paraId="547F93C0" w14:textId="77777777" w:rsidR="00650891" w:rsidRDefault="00650891">
      <w:r>
        <w:t>……………………………………………………………………………………………………………………………………………..</w:t>
      </w:r>
    </w:p>
    <w:p w14:paraId="13772AE1" w14:textId="77777777" w:rsidR="00E3590E" w:rsidRDefault="00E3590E" w:rsidP="00CE0C95"/>
    <w:p w14:paraId="5DB4BB86" w14:textId="77777777" w:rsidR="00E3590E" w:rsidRDefault="00E3590E" w:rsidP="00CE0C95"/>
    <w:p w14:paraId="3D53FE7F" w14:textId="77777777" w:rsidR="00CE0C95" w:rsidRDefault="00CE0C95" w:rsidP="00CE0C95">
      <w:r w:rsidRPr="00E3590E">
        <w:rPr>
          <w:b/>
        </w:rPr>
        <w:t>Inwestycje</w:t>
      </w:r>
      <w:r>
        <w:t xml:space="preserve"> (plan ujęty w harmonogram wraz ze źródłami finasowania)</w:t>
      </w:r>
    </w:p>
    <w:p w14:paraId="5A572E7E" w14:textId="77777777" w:rsidR="00CE0C95" w:rsidRPr="00D84902" w:rsidRDefault="00CE0C95" w:rsidP="00CE0C95">
      <w:r w:rsidRPr="00D84902">
        <w:t>……………………………………………………………………………………………………………………………………………….</w:t>
      </w:r>
    </w:p>
    <w:p w14:paraId="5D9F883D" w14:textId="77777777" w:rsidR="00CE0C95" w:rsidRDefault="00CE0C95" w:rsidP="00CE0C95"/>
    <w:p w14:paraId="4C3A7EA6" w14:textId="77777777" w:rsidR="00650891" w:rsidRDefault="00650891"/>
    <w:p w14:paraId="7B19951F" w14:textId="77777777" w:rsidR="00650891" w:rsidRDefault="00650891"/>
    <w:p w14:paraId="1F7AB8E8" w14:textId="77777777" w:rsidR="00650891" w:rsidRDefault="00650891">
      <w:r w:rsidRPr="00650891">
        <w:rPr>
          <w:b/>
        </w:rPr>
        <w:t>Komunikacja zewnętrzna</w:t>
      </w:r>
      <w:r>
        <w:t xml:space="preserve"> (w tym strategia komunikacji, promocja i marketing)</w:t>
      </w:r>
    </w:p>
    <w:p w14:paraId="42144C76" w14:textId="77777777" w:rsidR="00650891" w:rsidRDefault="00650891"/>
    <w:p w14:paraId="1FC61CD7" w14:textId="77777777" w:rsidR="00650891" w:rsidRDefault="00650891">
      <w:r>
        <w:t>……………………………………………………………………………………………………………………………………………..</w:t>
      </w:r>
    </w:p>
    <w:p w14:paraId="0E4D3302" w14:textId="77777777" w:rsidR="00650891" w:rsidRDefault="00650891"/>
    <w:p w14:paraId="42AA9178" w14:textId="77777777" w:rsidR="00650891" w:rsidRDefault="00650891"/>
    <w:p w14:paraId="249B75D9" w14:textId="77777777" w:rsidR="00650891" w:rsidRDefault="00650891">
      <w:r w:rsidRPr="00650891">
        <w:rPr>
          <w:b/>
        </w:rPr>
        <w:t>Gospodarka finansowa</w:t>
      </w:r>
      <w:r>
        <w:t xml:space="preserve"> (struktura przychodów, działalność gospodarcza</w:t>
      </w:r>
      <w:r w:rsidR="00BD03CF">
        <w:t>, plan zwiększenia/utrzymania przychodów</w:t>
      </w:r>
      <w:r>
        <w:t>)</w:t>
      </w:r>
    </w:p>
    <w:p w14:paraId="7B04C3B8" w14:textId="77777777" w:rsidR="00650891" w:rsidRDefault="00650891"/>
    <w:p w14:paraId="00D56B66" w14:textId="77777777" w:rsidR="00650891" w:rsidRDefault="00650891">
      <w:r>
        <w:t>……………………………………………………………………………………………………………………………………………….</w:t>
      </w:r>
    </w:p>
    <w:p w14:paraId="1685DDC8" w14:textId="77777777" w:rsidR="00650891" w:rsidRDefault="00650891"/>
    <w:p w14:paraId="2899FE34" w14:textId="77777777" w:rsidR="00650891" w:rsidRDefault="00650891"/>
    <w:p w14:paraId="36B9C6E1" w14:textId="77777777" w:rsidR="00650891" w:rsidRPr="00650891" w:rsidRDefault="00650891">
      <w:pPr>
        <w:rPr>
          <w:b/>
        </w:rPr>
      </w:pPr>
      <w:r w:rsidRPr="00650891">
        <w:rPr>
          <w:b/>
        </w:rPr>
        <w:t>Współpraca krajowa i zagraniczna</w:t>
      </w:r>
    </w:p>
    <w:p w14:paraId="100F677E" w14:textId="77777777" w:rsidR="00FB752E" w:rsidRDefault="00FB752E"/>
    <w:p w14:paraId="3A01FBFB" w14:textId="77777777" w:rsidR="00FB752E" w:rsidRDefault="00650891">
      <w:r>
        <w:t>……………………………………………………………………………………………………………………………………………..</w:t>
      </w:r>
    </w:p>
    <w:p w14:paraId="792C904A" w14:textId="77777777" w:rsidR="00650891" w:rsidRDefault="00650891"/>
    <w:p w14:paraId="3DA86B5B" w14:textId="77777777" w:rsidR="00650891" w:rsidRDefault="00650891"/>
    <w:p w14:paraId="012B614C" w14:textId="77777777" w:rsidR="00650891" w:rsidRPr="00650891" w:rsidRDefault="00650891">
      <w:pPr>
        <w:rPr>
          <w:b/>
        </w:rPr>
      </w:pPr>
      <w:r w:rsidRPr="00650891">
        <w:rPr>
          <w:b/>
        </w:rPr>
        <w:t>Inne</w:t>
      </w:r>
    </w:p>
    <w:p w14:paraId="78404EE9" w14:textId="77777777" w:rsidR="00650891" w:rsidRDefault="00650891"/>
    <w:p w14:paraId="56204A96" w14:textId="77777777" w:rsidR="00650891" w:rsidRDefault="00650891"/>
    <w:p w14:paraId="656DFDFE" w14:textId="3648ED16" w:rsidR="00712601" w:rsidRDefault="00650891" w:rsidP="00BD03CF">
      <w:r>
        <w:t>………………………………………………………………………………………………………………………………………………</w:t>
      </w:r>
    </w:p>
    <w:p w14:paraId="47B5DF40" w14:textId="77777777" w:rsidR="00712601" w:rsidRDefault="00712601" w:rsidP="00BD03CF"/>
    <w:p w14:paraId="27427C42" w14:textId="77777777" w:rsidR="00712601" w:rsidRDefault="00712601" w:rsidP="00BD03CF"/>
    <w:p w14:paraId="3CA5B9EE" w14:textId="77777777" w:rsidR="00BD03CF" w:rsidRPr="00BD03CF" w:rsidRDefault="00BD03CF" w:rsidP="00BD03CF">
      <w:r w:rsidRPr="00BD03CF">
        <w:t>………………………………………………..</w:t>
      </w:r>
    </w:p>
    <w:p w14:paraId="0B6BDF68" w14:textId="3AB183C0" w:rsidR="00E12E3C" w:rsidRDefault="00BD03CF" w:rsidP="00BD03CF">
      <w:r w:rsidRPr="00712601">
        <w:rPr>
          <w:sz w:val="20"/>
          <w:szCs w:val="20"/>
        </w:rPr>
        <w:t>(data i miejsce, podpis kandydata)</w:t>
      </w:r>
    </w:p>
    <w:sectPr w:rsidR="00E12E3C" w:rsidSect="00712601">
      <w:headerReference w:type="default" r:id="rId6"/>
      <w:footerReference w:type="even" r:id="rId7"/>
      <w:footerReference w:type="default" r:id="rId8"/>
      <w:pgSz w:w="11900" w:h="16840"/>
      <w:pgMar w:top="1417" w:right="1417" w:bottom="993" w:left="1417" w:header="708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C1F0" w14:textId="77777777" w:rsidR="0049618F" w:rsidRDefault="0049618F" w:rsidP="00F63186">
      <w:r>
        <w:separator/>
      </w:r>
    </w:p>
  </w:endnote>
  <w:endnote w:type="continuationSeparator" w:id="0">
    <w:p w14:paraId="0F0CA602" w14:textId="77777777" w:rsidR="0049618F" w:rsidRDefault="0049618F" w:rsidP="00F6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0877295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5268411" w14:textId="77777777" w:rsidR="00A863A6" w:rsidRDefault="00A863A6" w:rsidP="0039362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1A56687" w14:textId="77777777" w:rsidR="00A863A6" w:rsidRDefault="00A863A6" w:rsidP="00A863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sz w:val="20"/>
        <w:szCs w:val="20"/>
      </w:rPr>
      <w:id w:val="8347330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0841C2" w14:textId="26413897" w:rsidR="00A863A6" w:rsidRPr="00712601" w:rsidRDefault="00A863A6" w:rsidP="0039362E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712601">
          <w:rPr>
            <w:rStyle w:val="Numerstrony"/>
            <w:sz w:val="20"/>
            <w:szCs w:val="20"/>
          </w:rPr>
          <w:fldChar w:fldCharType="begin"/>
        </w:r>
        <w:r w:rsidRPr="00712601">
          <w:rPr>
            <w:rStyle w:val="Numerstrony"/>
            <w:sz w:val="20"/>
            <w:szCs w:val="20"/>
          </w:rPr>
          <w:instrText xml:space="preserve"> PAGE </w:instrText>
        </w:r>
        <w:r w:rsidRPr="00712601">
          <w:rPr>
            <w:rStyle w:val="Numerstrony"/>
            <w:sz w:val="20"/>
            <w:szCs w:val="20"/>
          </w:rPr>
          <w:fldChar w:fldCharType="separate"/>
        </w:r>
        <w:r w:rsidR="001D4F56">
          <w:rPr>
            <w:rStyle w:val="Numerstrony"/>
            <w:noProof/>
            <w:sz w:val="20"/>
            <w:szCs w:val="20"/>
          </w:rPr>
          <w:t>2</w:t>
        </w:r>
        <w:r w:rsidRPr="00712601">
          <w:rPr>
            <w:rStyle w:val="Numerstrony"/>
            <w:sz w:val="20"/>
            <w:szCs w:val="20"/>
          </w:rPr>
          <w:fldChar w:fldCharType="end"/>
        </w:r>
      </w:p>
    </w:sdtContent>
  </w:sdt>
  <w:p w14:paraId="54CF6F8A" w14:textId="77777777" w:rsidR="00A863A6" w:rsidRDefault="00BD03CF" w:rsidP="00712601">
    <w:pPr>
      <w:pStyle w:val="Stopka"/>
      <w:tabs>
        <w:tab w:val="clear" w:pos="4536"/>
        <w:tab w:val="clear" w:pos="9072"/>
        <w:tab w:val="left" w:pos="15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D0FF5" w14:textId="77777777" w:rsidR="0049618F" w:rsidRDefault="0049618F" w:rsidP="00F63186">
      <w:r>
        <w:separator/>
      </w:r>
    </w:p>
  </w:footnote>
  <w:footnote w:type="continuationSeparator" w:id="0">
    <w:p w14:paraId="4689BC55" w14:textId="77777777" w:rsidR="0049618F" w:rsidRDefault="0049618F" w:rsidP="00F6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17F0" w14:textId="47183BE9" w:rsidR="00F63186" w:rsidRPr="00E12E3C" w:rsidRDefault="00E12E3C" w:rsidP="00E12E3C">
    <w:pPr>
      <w:pStyle w:val="Nagwek"/>
      <w:jc w:val="right"/>
      <w:rPr>
        <w:i/>
        <w:sz w:val="16"/>
        <w:szCs w:val="16"/>
      </w:rPr>
    </w:pPr>
    <w:r w:rsidRPr="00E12E3C">
      <w:rPr>
        <w:i/>
        <w:sz w:val="16"/>
        <w:szCs w:val="16"/>
      </w:rPr>
      <w:t xml:space="preserve">Nazwa muzeum/instytucji </w:t>
    </w:r>
    <w:r w:rsidR="0042166F">
      <w:rPr>
        <w:i/>
        <w:sz w:val="16"/>
        <w:szCs w:val="16"/>
      </w:rPr>
      <w:t>kultury</w:t>
    </w:r>
    <w:r w:rsidR="00960B06">
      <w:rPr>
        <w:i/>
        <w:sz w:val="16"/>
        <w:szCs w:val="16"/>
      </w:rPr>
      <w:t xml:space="preserve"> w obszarze polityki pamięci</w:t>
    </w:r>
  </w:p>
  <w:p w14:paraId="4DEB3CCF" w14:textId="77777777" w:rsidR="00E12E3C" w:rsidRPr="00E12E3C" w:rsidRDefault="00E12E3C" w:rsidP="00E12E3C">
    <w:pPr>
      <w:pStyle w:val="Nagwek"/>
      <w:jc w:val="right"/>
      <w:rPr>
        <w:i/>
        <w:sz w:val="16"/>
        <w:szCs w:val="16"/>
      </w:rPr>
    </w:pPr>
    <w:r w:rsidRPr="00E12E3C">
      <w:rPr>
        <w:i/>
        <w:sz w:val="16"/>
        <w:szCs w:val="16"/>
      </w:rPr>
      <w:t>Imię i nazwisko kandydata na dyrektora</w:t>
    </w:r>
  </w:p>
  <w:p w14:paraId="5488BD3F" w14:textId="77777777" w:rsidR="00E12E3C" w:rsidRPr="00E12E3C" w:rsidRDefault="00E12E3C" w:rsidP="00E12E3C">
    <w:pPr>
      <w:pStyle w:val="Nagwek"/>
      <w:jc w:val="right"/>
      <w:rPr>
        <w:i/>
        <w:sz w:val="16"/>
        <w:szCs w:val="16"/>
      </w:rPr>
    </w:pPr>
    <w:r w:rsidRPr="00E12E3C">
      <w:rPr>
        <w:i/>
        <w:sz w:val="16"/>
        <w:szCs w:val="16"/>
      </w:rPr>
      <w:t>Program działania na lata ….</w:t>
    </w:r>
  </w:p>
  <w:p w14:paraId="1CD0F0E2" w14:textId="77777777" w:rsidR="00F63186" w:rsidRDefault="00F631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86"/>
    <w:rsid w:val="000577F7"/>
    <w:rsid w:val="001104CE"/>
    <w:rsid w:val="00130535"/>
    <w:rsid w:val="0015723C"/>
    <w:rsid w:val="00167B32"/>
    <w:rsid w:val="00174081"/>
    <w:rsid w:val="001D4F56"/>
    <w:rsid w:val="0034100D"/>
    <w:rsid w:val="00415126"/>
    <w:rsid w:val="0042166F"/>
    <w:rsid w:val="0049618F"/>
    <w:rsid w:val="00650891"/>
    <w:rsid w:val="00692369"/>
    <w:rsid w:val="00696F01"/>
    <w:rsid w:val="006A06A2"/>
    <w:rsid w:val="00712601"/>
    <w:rsid w:val="00721EE5"/>
    <w:rsid w:val="007662B6"/>
    <w:rsid w:val="00960B06"/>
    <w:rsid w:val="00A51BEB"/>
    <w:rsid w:val="00A863A6"/>
    <w:rsid w:val="00B1633C"/>
    <w:rsid w:val="00B65920"/>
    <w:rsid w:val="00BD03CF"/>
    <w:rsid w:val="00BD1B39"/>
    <w:rsid w:val="00CE0C95"/>
    <w:rsid w:val="00D06398"/>
    <w:rsid w:val="00D2093F"/>
    <w:rsid w:val="00D409AC"/>
    <w:rsid w:val="00D84902"/>
    <w:rsid w:val="00DD5A69"/>
    <w:rsid w:val="00E12E3C"/>
    <w:rsid w:val="00E3590E"/>
    <w:rsid w:val="00E55C14"/>
    <w:rsid w:val="00E84C44"/>
    <w:rsid w:val="00F63186"/>
    <w:rsid w:val="00F9140B"/>
    <w:rsid w:val="00FB752E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C4AFAF"/>
  <w15:chartTrackingRefBased/>
  <w15:docId w15:val="{DE94AF4A-11D8-3943-A10F-C56236BF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186"/>
  </w:style>
  <w:style w:type="paragraph" w:styleId="Stopka">
    <w:name w:val="footer"/>
    <w:basedOn w:val="Normalny"/>
    <w:link w:val="StopkaZnak"/>
    <w:uiPriority w:val="99"/>
    <w:unhideWhenUsed/>
    <w:rsid w:val="00F63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186"/>
  </w:style>
  <w:style w:type="character" w:styleId="Numerstrony">
    <w:name w:val="page number"/>
    <w:basedOn w:val="Domylnaczcionkaakapitu"/>
    <w:uiPriority w:val="99"/>
    <w:semiHidden/>
    <w:unhideWhenUsed/>
    <w:rsid w:val="00A863A6"/>
  </w:style>
  <w:style w:type="table" w:styleId="Tabela-Siatka">
    <w:name w:val="Table Grid"/>
    <w:basedOn w:val="Standardowy"/>
    <w:uiPriority w:val="39"/>
    <w:rsid w:val="00BD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0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5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3252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Florjanowicz</dc:creator>
  <cp:keywords/>
  <dc:description/>
  <cp:lastModifiedBy>Anna Tucharz</cp:lastModifiedBy>
  <cp:revision>2</cp:revision>
  <dcterms:created xsi:type="dcterms:W3CDTF">2022-08-11T10:57:00Z</dcterms:created>
  <dcterms:modified xsi:type="dcterms:W3CDTF">2022-08-11T10:57:00Z</dcterms:modified>
</cp:coreProperties>
</file>