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E3" w:rsidRDefault="000A49E3" w:rsidP="00E10EB3">
      <w:pPr>
        <w:ind w:right="-5"/>
        <w:jc w:val="right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Zał</w:t>
      </w:r>
      <w:r w:rsidRPr="000A49E3">
        <w:rPr>
          <w:rFonts w:ascii="United Sans Rg Lt" w:eastAsia="TimesNewRoman" w:hAnsi="United Sans Rg Lt"/>
        </w:rPr>
        <w:t>ą</w:t>
      </w:r>
      <w:r w:rsidRPr="000A49E3">
        <w:rPr>
          <w:rFonts w:ascii="United Sans Rg Lt" w:hAnsi="United Sans Rg Lt"/>
        </w:rPr>
        <w:t>cznik nr 1 do SIWZ</w:t>
      </w:r>
    </w:p>
    <w:p w:rsidR="00E10EB3" w:rsidRPr="000A49E3" w:rsidRDefault="00E10EB3" w:rsidP="00E10EB3">
      <w:pPr>
        <w:ind w:right="-5"/>
        <w:jc w:val="right"/>
        <w:rPr>
          <w:rFonts w:ascii="United Sans Rg Lt" w:hAnsi="United Sans Rg Lt"/>
        </w:rPr>
      </w:pPr>
      <w:bookmarkStart w:id="0" w:name="_GoBack"/>
      <w:bookmarkEnd w:id="0"/>
    </w:p>
    <w:p w:rsidR="000A49E3" w:rsidRPr="000A49E3" w:rsidRDefault="000A49E3" w:rsidP="000A49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num" w:pos="1080"/>
        </w:tabs>
        <w:ind w:right="-5"/>
        <w:jc w:val="center"/>
        <w:outlineLvl w:val="1"/>
        <w:rPr>
          <w:rFonts w:ascii="United Sans Rg Lt" w:hAnsi="United Sans Rg Lt"/>
          <w:b/>
        </w:rPr>
      </w:pPr>
      <w:r w:rsidRPr="000A49E3">
        <w:rPr>
          <w:rFonts w:ascii="United Sans Rg Lt" w:hAnsi="United Sans Rg Lt"/>
          <w:b/>
        </w:rPr>
        <w:t>FORMULARZ OFERTOWY</w:t>
      </w:r>
    </w:p>
    <w:p w:rsidR="000A49E3" w:rsidRPr="000A49E3" w:rsidRDefault="000A49E3" w:rsidP="000A49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ind w:right="-5"/>
        <w:jc w:val="center"/>
        <w:outlineLvl w:val="1"/>
        <w:rPr>
          <w:rFonts w:ascii="United Sans Rg Lt" w:hAnsi="United Sans Rg Lt"/>
          <w:b/>
        </w:rPr>
      </w:pPr>
      <w:r w:rsidRPr="000A49E3">
        <w:rPr>
          <w:rFonts w:ascii="United Sans Rg Lt" w:hAnsi="United Sans Rg Lt"/>
          <w:b/>
        </w:rPr>
        <w:t>do postępowania AG.271.02.2018</w:t>
      </w:r>
    </w:p>
    <w:p w:rsidR="000A49E3" w:rsidRPr="000A49E3" w:rsidRDefault="000A49E3" w:rsidP="000A49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ind w:right="-5"/>
        <w:jc w:val="center"/>
        <w:outlineLvl w:val="1"/>
        <w:rPr>
          <w:rFonts w:ascii="United Sans Rg Lt" w:hAnsi="United Sans Rg Lt"/>
          <w:b/>
        </w:rPr>
      </w:pPr>
    </w:p>
    <w:p w:rsidR="000A49E3" w:rsidRPr="000A49E3" w:rsidRDefault="000A49E3" w:rsidP="000A49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color w:val="FF0000"/>
        </w:rPr>
      </w:pPr>
      <w:r w:rsidRPr="000A49E3">
        <w:rPr>
          <w:rFonts w:ascii="United Sans Rg Lt" w:hAnsi="United Sans Rg Lt"/>
          <w:b/>
          <w:color w:val="FF0000"/>
        </w:rPr>
        <w:t>Wersja po modyfikacji z dnia 27.02.2018r.</w:t>
      </w:r>
    </w:p>
    <w:p w:rsidR="000A49E3" w:rsidRPr="000A49E3" w:rsidRDefault="000A49E3" w:rsidP="000A49E3">
      <w:pPr>
        <w:spacing w:before="100" w:beforeAutospacing="1" w:after="100" w:afterAutospacing="1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Nazwa Wykonawcy</w:t>
      </w:r>
      <w:r w:rsidRPr="000A49E3">
        <w:rPr>
          <w:rFonts w:ascii="United Sans Rg Lt" w:hAnsi="United Sans Rg Lt"/>
        </w:rPr>
        <w:tab/>
        <w:t>______________________________________________</w:t>
      </w:r>
    </w:p>
    <w:p w:rsidR="000A49E3" w:rsidRPr="000A49E3" w:rsidRDefault="000A49E3" w:rsidP="000A49E3">
      <w:pPr>
        <w:spacing w:before="100" w:beforeAutospacing="1" w:after="100" w:afterAutospacing="1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 xml:space="preserve">Adres Wykonawcy </w:t>
      </w:r>
      <w:r w:rsidRPr="000A49E3">
        <w:rPr>
          <w:rFonts w:ascii="United Sans Rg Lt" w:hAnsi="United Sans Rg Lt"/>
        </w:rPr>
        <w:tab/>
        <w:t>______________________________________________</w:t>
      </w:r>
    </w:p>
    <w:p w:rsidR="000A49E3" w:rsidRPr="000A49E3" w:rsidRDefault="000A49E3" w:rsidP="000A49E3">
      <w:pPr>
        <w:spacing w:before="100" w:beforeAutospacing="1" w:after="100" w:afterAutospacing="1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TEL./FAX:</w:t>
      </w:r>
      <w:r w:rsidRPr="000A49E3">
        <w:rPr>
          <w:rFonts w:ascii="United Sans Rg Lt" w:hAnsi="United Sans Rg Lt"/>
        </w:rPr>
        <w:tab/>
      </w:r>
      <w:r w:rsidRPr="000A49E3">
        <w:rPr>
          <w:rFonts w:ascii="United Sans Rg Lt" w:hAnsi="United Sans Rg Lt"/>
        </w:rPr>
        <w:tab/>
        <w:t>______________________________________________</w:t>
      </w:r>
    </w:p>
    <w:p w:rsidR="000A49E3" w:rsidRPr="000A49E3" w:rsidRDefault="000A49E3" w:rsidP="000A49E3">
      <w:pPr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 xml:space="preserve">e-mail: </w:t>
      </w:r>
      <w:r w:rsidRPr="000A49E3">
        <w:rPr>
          <w:rFonts w:ascii="United Sans Rg Lt" w:hAnsi="United Sans Rg Lt"/>
        </w:rPr>
        <w:tab/>
      </w:r>
      <w:r w:rsidRPr="000A49E3">
        <w:rPr>
          <w:rFonts w:ascii="United Sans Rg Lt" w:hAnsi="United Sans Rg Lt"/>
        </w:rPr>
        <w:tab/>
      </w:r>
      <w:r w:rsidRPr="000A49E3">
        <w:rPr>
          <w:rFonts w:ascii="United Sans Rg Lt" w:hAnsi="United Sans Rg Lt"/>
        </w:rPr>
        <w:tab/>
        <w:t>______________________________________________</w:t>
      </w:r>
    </w:p>
    <w:p w:rsidR="000A49E3" w:rsidRPr="000A49E3" w:rsidRDefault="000A49E3" w:rsidP="000A49E3">
      <w:pPr>
        <w:spacing w:line="348" w:lineRule="auto"/>
        <w:ind w:right="-5"/>
        <w:jc w:val="both"/>
        <w:rPr>
          <w:rFonts w:ascii="United Sans Rg Lt" w:hAnsi="United Sans Rg Lt"/>
        </w:rPr>
      </w:pPr>
    </w:p>
    <w:p w:rsidR="000A49E3" w:rsidRPr="000A49E3" w:rsidRDefault="000A49E3" w:rsidP="000A49E3">
      <w:pPr>
        <w:spacing w:line="348" w:lineRule="auto"/>
        <w:ind w:right="-5"/>
        <w:jc w:val="both"/>
        <w:rPr>
          <w:rFonts w:ascii="United Sans Rg Lt" w:hAnsi="United Sans Rg Lt"/>
          <w:b/>
        </w:rPr>
      </w:pPr>
      <w:r w:rsidRPr="000A49E3">
        <w:rPr>
          <w:rFonts w:ascii="United Sans Rg Lt" w:hAnsi="United Sans Rg Lt"/>
        </w:rPr>
        <w:t>Nawiązując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do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ogłoszonego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przetargu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nieograniczonego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na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wyłonienie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wykonawcy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przedmiocie</w:t>
      </w:r>
      <w:r w:rsidRPr="000A49E3">
        <w:rPr>
          <w:rFonts w:ascii="United Sans Rg Lt" w:eastAsia="Arial" w:hAnsi="United Sans Rg Lt"/>
        </w:rPr>
        <w:t xml:space="preserve"> </w:t>
      </w:r>
      <w:proofErr w:type="spellStart"/>
      <w:r w:rsidRPr="000A49E3">
        <w:rPr>
          <w:rFonts w:ascii="United Sans Rg Lt" w:eastAsia="Arial" w:hAnsi="United Sans Rg Lt"/>
        </w:rPr>
        <w:t>pt</w:t>
      </w:r>
      <w:proofErr w:type="spellEnd"/>
      <w:r w:rsidRPr="000A49E3">
        <w:rPr>
          <w:rFonts w:ascii="United Sans Rg Lt" w:eastAsia="Arial" w:hAnsi="United Sans Rg Lt"/>
        </w:rPr>
        <w:t>:</w:t>
      </w:r>
      <w:r w:rsidRPr="000A49E3">
        <w:rPr>
          <w:rFonts w:ascii="United Sans Rg Lt" w:hAnsi="United Sans Rg Lt"/>
          <w:b/>
        </w:rPr>
        <w:t xml:space="preserve"> </w:t>
      </w:r>
      <w:r w:rsidRPr="000A49E3">
        <w:rPr>
          <w:rFonts w:ascii="United Sans Rg Lt" w:hAnsi="United Sans Rg Lt"/>
          <w:b/>
        </w:rPr>
        <w:br/>
        <w:t>Wykonanie robót budowlanych  w projekcie pn. „ Rewitalizacja infrastruktury Muzeum Sztuki w Łodzi – Gdańska 43” przebudowa nawierzchni branża elektryczna :</w:t>
      </w:r>
    </w:p>
    <w:p w:rsidR="000A49E3" w:rsidRPr="000A49E3" w:rsidRDefault="000A49E3" w:rsidP="000A49E3">
      <w:pPr>
        <w:tabs>
          <w:tab w:val="left" w:pos="-31170"/>
          <w:tab w:val="left" w:pos="-16513"/>
          <w:tab w:val="left" w:pos="5964"/>
          <w:tab w:val="left" w:pos="29298"/>
        </w:tabs>
        <w:suppressAutoHyphens/>
        <w:spacing w:line="348" w:lineRule="auto"/>
        <w:ind w:left="426"/>
        <w:jc w:val="both"/>
        <w:rPr>
          <w:rFonts w:ascii="United Sans Rg Lt" w:hAnsi="United Sans Rg Lt"/>
        </w:rPr>
      </w:pPr>
    </w:p>
    <w:p w:rsidR="000A49E3" w:rsidRPr="000A49E3" w:rsidRDefault="000A49E3" w:rsidP="000A49E3">
      <w:pPr>
        <w:tabs>
          <w:tab w:val="left" w:pos="-31170"/>
          <w:tab w:val="left" w:pos="-16513"/>
          <w:tab w:val="left" w:pos="5964"/>
          <w:tab w:val="left" w:pos="29298"/>
        </w:tabs>
        <w:suppressAutoHyphens/>
        <w:spacing w:line="348" w:lineRule="auto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Oferujemy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wykonanie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przedmiotu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zamówienia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pełnym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rzeczowym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zakresie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objętym</w:t>
      </w:r>
      <w:r w:rsidRPr="000A49E3">
        <w:rPr>
          <w:rFonts w:ascii="United Sans Rg Lt" w:eastAsia="Arial" w:hAnsi="United Sans Rg Lt"/>
        </w:rPr>
        <w:t xml:space="preserve"> „</w:t>
      </w:r>
      <w:r w:rsidRPr="000A49E3">
        <w:rPr>
          <w:rFonts w:ascii="United Sans Rg Lt" w:hAnsi="United Sans Rg Lt"/>
        </w:rPr>
        <w:t>Specyfikacją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istotnych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warunków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zamówienia</w:t>
      </w:r>
      <w:r w:rsidRPr="000A49E3">
        <w:rPr>
          <w:rFonts w:ascii="United Sans Rg Lt" w:eastAsia="Arial" w:hAnsi="United Sans Rg Lt"/>
        </w:rPr>
        <w:t>” w cenie:</w:t>
      </w:r>
    </w:p>
    <w:p w:rsidR="000A49E3" w:rsidRPr="000A49E3" w:rsidRDefault="000A49E3" w:rsidP="000A49E3">
      <w:pPr>
        <w:tabs>
          <w:tab w:val="left" w:pos="-31170"/>
          <w:tab w:val="left" w:pos="-16513"/>
          <w:tab w:val="left" w:pos="5964"/>
          <w:tab w:val="left" w:pos="29298"/>
        </w:tabs>
        <w:suppressAutoHyphens/>
        <w:spacing w:line="348" w:lineRule="auto"/>
        <w:jc w:val="both"/>
        <w:rPr>
          <w:rFonts w:ascii="United Sans Rg Lt" w:hAnsi="United Sans Rg Lt"/>
        </w:rPr>
      </w:pPr>
    </w:p>
    <w:p w:rsidR="000A49E3" w:rsidRPr="000A49E3" w:rsidRDefault="000A49E3" w:rsidP="000A49E3">
      <w:pPr>
        <w:tabs>
          <w:tab w:val="left" w:pos="-31170"/>
          <w:tab w:val="left" w:pos="-16513"/>
          <w:tab w:val="left" w:pos="5964"/>
          <w:tab w:val="left" w:pos="29298"/>
        </w:tabs>
        <w:suppressAutoHyphens/>
        <w:spacing w:line="348" w:lineRule="auto"/>
        <w:jc w:val="both"/>
        <w:rPr>
          <w:rFonts w:ascii="United Sans Rg Lt" w:hAnsi="United Sans Rg Lt"/>
          <w:color w:val="FF0000"/>
        </w:rPr>
      </w:pPr>
      <w:r w:rsidRPr="000A49E3">
        <w:rPr>
          <w:rFonts w:ascii="United Sans Rg Lt" w:hAnsi="United Sans Rg Lt" w:cs="Microsoft Sans Serif"/>
          <w:b/>
          <w:color w:val="FF0000"/>
        </w:rPr>
        <w:t xml:space="preserve">Cena ryczałtowa zamówienia </w:t>
      </w:r>
      <w:r w:rsidRPr="000A49E3">
        <w:rPr>
          <w:rFonts w:ascii="United Sans Rg Lt" w:hAnsi="United Sans Rg Lt"/>
          <w:b/>
          <w:color w:val="FF0000"/>
        </w:rPr>
        <w:t>wynosi łącznie</w:t>
      </w:r>
      <w:r w:rsidRPr="000A49E3">
        <w:rPr>
          <w:rFonts w:ascii="United Sans Rg Lt" w:hAnsi="United Sans Rg Lt" w:cs="Microsoft Sans Serif"/>
          <w:b/>
          <w:color w:val="FF0000"/>
        </w:rPr>
        <w:t xml:space="preserve"> _________________________ zł brutto</w:t>
      </w:r>
    </w:p>
    <w:p w:rsidR="000A49E3" w:rsidRPr="000A49E3" w:rsidRDefault="000A49E3" w:rsidP="000A49E3">
      <w:pPr>
        <w:spacing w:after="120" w:line="348" w:lineRule="auto"/>
        <w:rPr>
          <w:rFonts w:ascii="United Sans Rg Lt" w:hAnsi="United Sans Rg Lt" w:cs="Microsoft Sans Serif"/>
          <w:b/>
          <w:color w:val="FF0000"/>
        </w:rPr>
      </w:pPr>
      <w:r w:rsidRPr="000A49E3">
        <w:rPr>
          <w:rFonts w:ascii="United Sans Rg Lt" w:hAnsi="United Sans Rg Lt" w:cs="Microsoft Sans Serif"/>
          <w:b/>
          <w:color w:val="FF0000"/>
        </w:rPr>
        <w:t xml:space="preserve">Słownie __________________________,  </w:t>
      </w:r>
    </w:p>
    <w:p w:rsidR="000A49E3" w:rsidRPr="000A49E3" w:rsidRDefault="000A49E3" w:rsidP="000A49E3">
      <w:pPr>
        <w:tabs>
          <w:tab w:val="left" w:pos="0"/>
        </w:tabs>
        <w:spacing w:after="120" w:line="480" w:lineRule="auto"/>
        <w:rPr>
          <w:rFonts w:ascii="United Sans Rg Lt" w:hAnsi="United Sans Rg Lt" w:cs="Microsoft Sans Serif"/>
          <w:b/>
          <w:color w:val="FF0000"/>
        </w:rPr>
      </w:pPr>
      <w:r w:rsidRPr="000A49E3">
        <w:rPr>
          <w:rFonts w:ascii="United Sans Rg Lt" w:hAnsi="United Sans Rg Lt" w:cs="Microsoft Sans Serif"/>
          <w:b/>
          <w:color w:val="FF0000"/>
        </w:rPr>
        <w:t xml:space="preserve">UWAGA: Nie należy wyceniać kosztu dostawy kabla do budynku J, </w:t>
      </w:r>
      <w:r w:rsidR="00051786">
        <w:rPr>
          <w:rFonts w:ascii="United Sans Rg Lt" w:hAnsi="United Sans Rg Lt" w:cs="Microsoft Sans Serif"/>
          <w:b/>
          <w:color w:val="FF0000"/>
        </w:rPr>
        <w:t>zgodnie z treścią modyfikacji</w:t>
      </w:r>
      <w:r w:rsidRPr="000A49E3">
        <w:rPr>
          <w:rFonts w:ascii="United Sans Rg Lt" w:hAnsi="United Sans Rg Lt" w:cs="Microsoft Sans Serif"/>
          <w:b/>
          <w:color w:val="FF0000"/>
        </w:rPr>
        <w:t xml:space="preserve"> SIWZ (patrz dokumenty opublikowane na stronie internetowej Zamawiającego)</w:t>
      </w:r>
      <w:r>
        <w:rPr>
          <w:rFonts w:ascii="United Sans Rg Lt" w:hAnsi="United Sans Rg Lt" w:cs="Microsoft Sans Serif"/>
          <w:b/>
          <w:color w:val="FF0000"/>
        </w:rPr>
        <w:t>.</w:t>
      </w:r>
    </w:p>
    <w:p w:rsidR="000A49E3" w:rsidRPr="000A49E3" w:rsidRDefault="000A49E3" w:rsidP="000A49E3">
      <w:pPr>
        <w:tabs>
          <w:tab w:val="left" w:pos="0"/>
        </w:tabs>
        <w:spacing w:after="120" w:line="480" w:lineRule="auto"/>
        <w:rPr>
          <w:rFonts w:ascii="United Sans Rg Lt" w:hAnsi="United Sans Rg Lt" w:cs="Microsoft Sans Serif"/>
          <w:b/>
        </w:rPr>
      </w:pPr>
      <w:r w:rsidRPr="000A49E3">
        <w:rPr>
          <w:rFonts w:ascii="United Sans Rg Lt" w:hAnsi="United Sans Rg Lt"/>
          <w:b/>
        </w:rPr>
        <w:t>Udzielamy gwarancji</w:t>
      </w:r>
      <w:r w:rsidRPr="000A49E3">
        <w:rPr>
          <w:rFonts w:ascii="United Sans Rg Lt" w:hAnsi="United Sans Rg Lt"/>
        </w:rPr>
        <w:t xml:space="preserve"> na oferowane roboty na  okres _____________miesięcy </w:t>
      </w:r>
    </w:p>
    <w:p w:rsidR="000A49E3" w:rsidRPr="000A49E3" w:rsidRDefault="000A49E3" w:rsidP="000A49E3">
      <w:pPr>
        <w:tabs>
          <w:tab w:val="left" w:pos="344"/>
          <w:tab w:val="left" w:pos="7671"/>
        </w:tabs>
        <w:spacing w:line="348" w:lineRule="auto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( należy wpisać minimum  wymagane 24 miesiące lecz nie więcej niż 60).</w:t>
      </w:r>
    </w:p>
    <w:p w:rsidR="000A49E3" w:rsidRDefault="000A49E3" w:rsidP="000A49E3">
      <w:pPr>
        <w:tabs>
          <w:tab w:val="left" w:pos="344"/>
          <w:tab w:val="left" w:pos="7671"/>
        </w:tabs>
        <w:ind w:left="426"/>
        <w:jc w:val="both"/>
        <w:rPr>
          <w:rFonts w:ascii="United Sans Rg Lt" w:hAnsi="United Sans Rg Lt"/>
          <w:b/>
        </w:rPr>
      </w:pPr>
    </w:p>
    <w:p w:rsidR="000A49E3" w:rsidRPr="000A49E3" w:rsidRDefault="000A49E3" w:rsidP="000A49E3">
      <w:pPr>
        <w:tabs>
          <w:tab w:val="left" w:pos="344"/>
          <w:tab w:val="left" w:pos="7671"/>
        </w:tabs>
        <w:ind w:left="426"/>
        <w:jc w:val="both"/>
        <w:rPr>
          <w:rFonts w:ascii="United Sans Rg Lt" w:hAnsi="United Sans Rg Lt"/>
          <w:b/>
        </w:rPr>
      </w:pPr>
    </w:p>
    <w:p w:rsidR="000A49E3" w:rsidRPr="000A49E3" w:rsidRDefault="000A49E3" w:rsidP="000A49E3">
      <w:pPr>
        <w:numPr>
          <w:ilvl w:val="0"/>
          <w:numId w:val="8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Warunki płatności: zgodnie z zapisami SIWZ.</w:t>
      </w:r>
    </w:p>
    <w:p w:rsidR="000A49E3" w:rsidRPr="000A49E3" w:rsidRDefault="000A49E3" w:rsidP="000A49E3">
      <w:pPr>
        <w:numPr>
          <w:ilvl w:val="0"/>
          <w:numId w:val="8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Oświadczamy,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że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uważamy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się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związanych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niniejszą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ofertą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na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czas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wskazany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</w:t>
      </w:r>
      <w:r w:rsidRPr="000A49E3">
        <w:rPr>
          <w:rFonts w:ascii="United Sans Rg Lt" w:eastAsia="Arial" w:hAnsi="United Sans Rg Lt"/>
        </w:rPr>
        <w:t xml:space="preserve"> SIWZ t</w:t>
      </w:r>
      <w:r w:rsidRPr="000A49E3">
        <w:rPr>
          <w:rFonts w:ascii="United Sans Rg Lt" w:hAnsi="United Sans Rg Lt"/>
        </w:rPr>
        <w:t>j.</w:t>
      </w:r>
      <w:r w:rsidRPr="000A49E3">
        <w:rPr>
          <w:rFonts w:ascii="United Sans Rg Lt" w:eastAsia="Arial" w:hAnsi="United Sans Rg Lt"/>
          <w:b/>
          <w:bCs/>
        </w:rPr>
        <w:t xml:space="preserve"> </w:t>
      </w:r>
      <w:r w:rsidRPr="000A49E3">
        <w:rPr>
          <w:rFonts w:ascii="United Sans Rg Lt" w:hAnsi="United Sans Rg Lt"/>
          <w:bCs/>
        </w:rPr>
        <w:t>30</w:t>
      </w:r>
      <w:r w:rsidRPr="000A49E3">
        <w:rPr>
          <w:rFonts w:ascii="United Sans Rg Lt" w:eastAsia="Arial" w:hAnsi="United Sans Rg Lt"/>
          <w:bCs/>
        </w:rPr>
        <w:t xml:space="preserve"> </w:t>
      </w:r>
      <w:r w:rsidRPr="000A49E3">
        <w:rPr>
          <w:rFonts w:ascii="United Sans Rg Lt" w:hAnsi="United Sans Rg Lt"/>
          <w:bCs/>
        </w:rPr>
        <w:t>dni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od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daty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jej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otwarcia.</w:t>
      </w:r>
    </w:p>
    <w:p w:rsidR="000A49E3" w:rsidRPr="000A49E3" w:rsidRDefault="000A49E3" w:rsidP="000A49E3">
      <w:pPr>
        <w:numPr>
          <w:ilvl w:val="0"/>
          <w:numId w:val="8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Oświadczamy,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że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całości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i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bez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zastrzeżeń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akceptujemy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warunki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zawarte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wzorze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umowy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będącej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częścią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składową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do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specyfikacji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istotnych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warunków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zamówienia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i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zobowiązujemy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się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przypadku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wyboru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naszej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oferty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do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zawarcia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umowy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na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warunkach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określonych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wzorze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umowy,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miejscu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i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terminie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wyznaczonym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przez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Zamawiającego.</w:t>
      </w:r>
    </w:p>
    <w:p w:rsidR="000A49E3" w:rsidRPr="000A49E3" w:rsidRDefault="000A49E3" w:rsidP="000A49E3">
      <w:pPr>
        <w:numPr>
          <w:ilvl w:val="0"/>
          <w:numId w:val="8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Oświadczamy,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że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cena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ofertowa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zawiera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wszelkie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koszty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wykonania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zamówienia.</w:t>
      </w:r>
    </w:p>
    <w:p w:rsidR="000A49E3" w:rsidRPr="000A49E3" w:rsidRDefault="000A49E3" w:rsidP="000A49E3">
      <w:pPr>
        <w:numPr>
          <w:ilvl w:val="0"/>
          <w:numId w:val="8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Oświadczamy,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iż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oferujemy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przedmiot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zamówienia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zgodny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wymaganiami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i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warunkami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opisanymi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ustawie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 xml:space="preserve">z dnia 29 stycznia 2004 r. Prawo zamówień publicznych (Dz. U. 2015 r. poz. 2164 ze zm.) – zwanej dalej „ustawą </w:t>
      </w:r>
      <w:proofErr w:type="spellStart"/>
      <w:r w:rsidRPr="000A49E3">
        <w:rPr>
          <w:rFonts w:ascii="United Sans Rg Lt" w:hAnsi="United Sans Rg Lt"/>
        </w:rPr>
        <w:t>Pzp</w:t>
      </w:r>
      <w:proofErr w:type="spellEnd"/>
      <w:r w:rsidRPr="000A49E3">
        <w:rPr>
          <w:rFonts w:ascii="United Sans Rg Lt" w:hAnsi="United Sans Rg Lt"/>
        </w:rPr>
        <w:t>” oraz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określonymi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przez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Zamawiającego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SIWZ.</w:t>
      </w:r>
    </w:p>
    <w:p w:rsidR="000A49E3" w:rsidRDefault="000A49E3" w:rsidP="000A49E3">
      <w:pPr>
        <w:numPr>
          <w:ilvl w:val="0"/>
          <w:numId w:val="8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Niżej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podany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zakres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wykonywać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będą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w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moim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imieniu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podwykonawcy:</w:t>
      </w:r>
    </w:p>
    <w:p w:rsidR="000A49E3" w:rsidRDefault="000A49E3" w:rsidP="000A49E3">
      <w:pPr>
        <w:tabs>
          <w:tab w:val="left" w:pos="-9184"/>
          <w:tab w:val="left" w:pos="-4144"/>
        </w:tabs>
        <w:suppressAutoHyphens/>
        <w:autoSpaceDE/>
        <w:autoSpaceDN/>
        <w:adjustRightInd/>
        <w:spacing w:line="360" w:lineRule="auto"/>
        <w:jc w:val="both"/>
        <w:rPr>
          <w:rFonts w:ascii="United Sans Rg Lt" w:hAnsi="United Sans Rg Lt"/>
        </w:rPr>
      </w:pPr>
    </w:p>
    <w:p w:rsidR="000A49E3" w:rsidRDefault="000A49E3" w:rsidP="000A49E3">
      <w:pPr>
        <w:tabs>
          <w:tab w:val="left" w:pos="-9184"/>
          <w:tab w:val="left" w:pos="-4144"/>
        </w:tabs>
        <w:suppressAutoHyphens/>
        <w:autoSpaceDE/>
        <w:autoSpaceDN/>
        <w:adjustRightInd/>
        <w:spacing w:line="360" w:lineRule="auto"/>
        <w:jc w:val="both"/>
        <w:rPr>
          <w:rFonts w:ascii="United Sans Rg Lt" w:hAnsi="United Sans Rg Lt"/>
        </w:rPr>
      </w:pPr>
    </w:p>
    <w:p w:rsidR="000A49E3" w:rsidRPr="000A49E3" w:rsidRDefault="000A49E3" w:rsidP="000A49E3">
      <w:pPr>
        <w:tabs>
          <w:tab w:val="left" w:pos="-9184"/>
          <w:tab w:val="left" w:pos="-4144"/>
        </w:tabs>
        <w:suppressAutoHyphens/>
        <w:autoSpaceDE/>
        <w:autoSpaceDN/>
        <w:adjustRightInd/>
        <w:spacing w:line="360" w:lineRule="auto"/>
        <w:jc w:val="both"/>
        <w:rPr>
          <w:rFonts w:ascii="United Sans Rg Lt" w:hAnsi="United Sans Rg Lt"/>
        </w:rPr>
      </w:pPr>
    </w:p>
    <w:p w:rsidR="000A49E3" w:rsidRPr="000A49E3" w:rsidRDefault="000A49E3" w:rsidP="000A49E3">
      <w:pPr>
        <w:tabs>
          <w:tab w:val="left" w:pos="22578"/>
          <w:tab w:val="left" w:pos="27192"/>
          <w:tab w:val="left" w:pos="31680"/>
        </w:tabs>
        <w:ind w:left="426" w:hanging="426"/>
        <w:jc w:val="both"/>
        <w:rPr>
          <w:rFonts w:ascii="United Sans Rg Lt" w:hAnsi="United Sans Rg Lt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4"/>
        <w:gridCol w:w="4549"/>
      </w:tblGrid>
      <w:tr w:rsidR="000A49E3" w:rsidRPr="000A49E3" w:rsidTr="00455DF6">
        <w:trPr>
          <w:trHeight w:val="198"/>
          <w:jc w:val="center"/>
        </w:trPr>
        <w:tc>
          <w:tcPr>
            <w:tcW w:w="3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9E3" w:rsidRPr="000A49E3" w:rsidRDefault="000A49E3" w:rsidP="00455DF6">
            <w:pPr>
              <w:pStyle w:val="Zawartotabeli"/>
              <w:snapToGrid w:val="0"/>
              <w:jc w:val="both"/>
              <w:rPr>
                <w:bCs/>
                <w:szCs w:val="20"/>
              </w:rPr>
            </w:pPr>
            <w:r w:rsidRPr="000A49E3">
              <w:rPr>
                <w:bCs/>
                <w:szCs w:val="20"/>
              </w:rPr>
              <w:lastRenderedPageBreak/>
              <w:t>Część</w:t>
            </w:r>
            <w:r w:rsidRPr="000A49E3">
              <w:rPr>
                <w:rFonts w:eastAsia="Arial"/>
                <w:bCs/>
                <w:szCs w:val="20"/>
              </w:rPr>
              <w:t xml:space="preserve"> </w:t>
            </w:r>
            <w:r w:rsidRPr="000A49E3">
              <w:rPr>
                <w:bCs/>
                <w:szCs w:val="20"/>
              </w:rPr>
              <w:t>/</w:t>
            </w:r>
            <w:r w:rsidRPr="000A49E3">
              <w:rPr>
                <w:rFonts w:eastAsia="Arial"/>
                <w:bCs/>
                <w:szCs w:val="20"/>
              </w:rPr>
              <w:t xml:space="preserve"> </w:t>
            </w:r>
            <w:r w:rsidRPr="000A49E3">
              <w:rPr>
                <w:bCs/>
                <w:szCs w:val="20"/>
              </w:rPr>
              <w:t>zakres</w:t>
            </w:r>
            <w:r w:rsidRPr="000A49E3">
              <w:rPr>
                <w:rFonts w:eastAsia="Arial"/>
                <w:bCs/>
                <w:szCs w:val="20"/>
              </w:rPr>
              <w:t xml:space="preserve"> </w:t>
            </w:r>
            <w:r w:rsidRPr="000A49E3">
              <w:rPr>
                <w:bCs/>
                <w:szCs w:val="20"/>
              </w:rPr>
              <w:t>zamówienia</w:t>
            </w:r>
          </w:p>
        </w:tc>
        <w:tc>
          <w:tcPr>
            <w:tcW w:w="4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9E3" w:rsidRPr="000A49E3" w:rsidRDefault="000A49E3" w:rsidP="00455DF6">
            <w:pPr>
              <w:pStyle w:val="Zawartotabeli"/>
              <w:snapToGrid w:val="0"/>
              <w:jc w:val="both"/>
              <w:rPr>
                <w:szCs w:val="20"/>
              </w:rPr>
            </w:pPr>
            <w:r w:rsidRPr="000A49E3">
              <w:rPr>
                <w:bCs/>
                <w:szCs w:val="20"/>
              </w:rPr>
              <w:t>Nazwa</w:t>
            </w:r>
            <w:r w:rsidRPr="000A49E3">
              <w:rPr>
                <w:rFonts w:eastAsia="Arial"/>
                <w:bCs/>
                <w:szCs w:val="20"/>
              </w:rPr>
              <w:t xml:space="preserve"> </w:t>
            </w:r>
            <w:r w:rsidRPr="000A49E3">
              <w:rPr>
                <w:bCs/>
                <w:szCs w:val="20"/>
              </w:rPr>
              <w:t>(Firma)</w:t>
            </w:r>
            <w:r w:rsidRPr="000A49E3">
              <w:rPr>
                <w:rFonts w:eastAsia="Arial"/>
                <w:bCs/>
                <w:szCs w:val="20"/>
              </w:rPr>
              <w:t xml:space="preserve"> </w:t>
            </w:r>
            <w:r w:rsidRPr="000A49E3">
              <w:rPr>
                <w:bCs/>
                <w:szCs w:val="20"/>
              </w:rPr>
              <w:t xml:space="preserve">podwykonawcy </w:t>
            </w:r>
            <w:r w:rsidRPr="000A49E3">
              <w:rPr>
                <w:rStyle w:val="Odwoanieprzypisudolnego4"/>
                <w:rFonts w:eastAsia="Arial"/>
                <w:bCs/>
                <w:szCs w:val="20"/>
              </w:rPr>
              <w:footnoteReference w:id="1"/>
            </w:r>
          </w:p>
        </w:tc>
      </w:tr>
      <w:tr w:rsidR="000A49E3" w:rsidRPr="000A49E3" w:rsidTr="00455DF6">
        <w:trPr>
          <w:trHeight w:val="331"/>
          <w:jc w:val="center"/>
        </w:trPr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9E3" w:rsidRPr="000A49E3" w:rsidRDefault="000A49E3" w:rsidP="00455DF6">
            <w:pPr>
              <w:pStyle w:val="Zawartotabeli"/>
              <w:snapToGrid w:val="0"/>
              <w:jc w:val="both"/>
              <w:rPr>
                <w:szCs w:val="20"/>
              </w:rPr>
            </w:pP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9E3" w:rsidRPr="000A49E3" w:rsidRDefault="000A49E3" w:rsidP="00455DF6">
            <w:pPr>
              <w:pStyle w:val="Zawartotabeli"/>
              <w:snapToGrid w:val="0"/>
              <w:jc w:val="both"/>
              <w:rPr>
                <w:szCs w:val="20"/>
              </w:rPr>
            </w:pPr>
          </w:p>
        </w:tc>
      </w:tr>
      <w:tr w:rsidR="000A49E3" w:rsidRPr="000A49E3" w:rsidTr="00455DF6">
        <w:trPr>
          <w:trHeight w:val="331"/>
          <w:jc w:val="center"/>
        </w:trPr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9E3" w:rsidRPr="000A49E3" w:rsidRDefault="000A49E3" w:rsidP="00455DF6">
            <w:pPr>
              <w:pStyle w:val="Zawartotabeli"/>
              <w:snapToGrid w:val="0"/>
              <w:jc w:val="both"/>
              <w:rPr>
                <w:szCs w:val="20"/>
              </w:rPr>
            </w:pP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9E3" w:rsidRPr="000A49E3" w:rsidRDefault="000A49E3" w:rsidP="00455DF6">
            <w:pPr>
              <w:pStyle w:val="Zawartotabeli"/>
              <w:snapToGrid w:val="0"/>
              <w:jc w:val="both"/>
              <w:rPr>
                <w:szCs w:val="20"/>
              </w:rPr>
            </w:pPr>
          </w:p>
        </w:tc>
      </w:tr>
    </w:tbl>
    <w:p w:rsidR="000A49E3" w:rsidRPr="000A49E3" w:rsidRDefault="000A49E3" w:rsidP="000A49E3">
      <w:pPr>
        <w:tabs>
          <w:tab w:val="left" w:pos="5040"/>
          <w:tab w:val="left" w:pos="10080"/>
        </w:tabs>
        <w:jc w:val="both"/>
        <w:rPr>
          <w:rFonts w:ascii="United Sans Rg Lt" w:hAnsi="United Sans Rg Lt"/>
        </w:rPr>
      </w:pPr>
    </w:p>
    <w:p w:rsidR="000A49E3" w:rsidRPr="000A49E3" w:rsidRDefault="000A49E3" w:rsidP="000A49E3">
      <w:pPr>
        <w:numPr>
          <w:ilvl w:val="0"/>
          <w:numId w:val="8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 xml:space="preserve">Na podstawie art. 8 ust. 3 ustawy </w:t>
      </w:r>
      <w:proofErr w:type="spellStart"/>
      <w:r w:rsidRPr="000A49E3">
        <w:rPr>
          <w:rFonts w:ascii="United Sans Rg Lt" w:hAnsi="United Sans Rg Lt"/>
        </w:rPr>
        <w:t>Pzp</w:t>
      </w:r>
      <w:proofErr w:type="spellEnd"/>
      <w:r w:rsidRPr="000A49E3">
        <w:rPr>
          <w:rFonts w:ascii="United Sans Rg Lt" w:hAnsi="United Sans Rg Lt"/>
        </w:rPr>
        <w:t xml:space="preserve">, żadne z informacji zawartych w ofercie </w:t>
      </w:r>
      <w:r w:rsidRPr="000A49E3">
        <w:rPr>
          <w:rFonts w:ascii="United Sans Rg Lt" w:hAnsi="United Sans Rg Lt"/>
          <w:u w:val="single"/>
        </w:rPr>
        <w:t xml:space="preserve">nie stanowią tajemnicy </w:t>
      </w:r>
      <w:r w:rsidRPr="000A49E3">
        <w:rPr>
          <w:rFonts w:ascii="United Sans Rg Lt" w:hAnsi="United Sans Rg Lt"/>
        </w:rPr>
        <w:t xml:space="preserve">przedsiębiorstwa w rozumieniu przepisów o zwalczaniu nieuczciwej konkurencji / wskazane poniżej informacje zawarte w ofercie </w:t>
      </w:r>
      <w:r w:rsidRPr="000A49E3">
        <w:rPr>
          <w:rFonts w:ascii="United Sans Rg Lt" w:hAnsi="United Sans Rg Lt"/>
          <w:u w:val="single"/>
        </w:rPr>
        <w:t>stanowią tajemnicę</w:t>
      </w:r>
      <w:r w:rsidRPr="000A49E3">
        <w:rPr>
          <w:rFonts w:ascii="United Sans Rg Lt" w:hAnsi="United Sans Rg Lt"/>
        </w:rPr>
        <w:t xml:space="preserve"> przedsiębiorstwa w rozumieniu przepisów o zwalczaniu nieuczciwej konkurencji i w związku z niniejszym nie mogą być one udostępniane, w szczególności innym uczestnikom postępowania </w:t>
      </w:r>
      <w:r w:rsidRPr="000A49E3">
        <w:rPr>
          <w:rFonts w:ascii="United Sans Rg Lt" w:hAnsi="United Sans Rg Lt"/>
        </w:rPr>
        <w:footnoteReference w:id="2"/>
      </w:r>
      <w:r w:rsidRPr="000A49E3">
        <w:rPr>
          <w:rFonts w:ascii="United Sans Rg Lt" w:hAnsi="United Sans Rg Lt"/>
        </w:rPr>
        <w:t>:</w:t>
      </w:r>
    </w:p>
    <w:tbl>
      <w:tblPr>
        <w:tblW w:w="8387" w:type="dxa"/>
        <w:tblInd w:w="4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5241"/>
        <w:gridCol w:w="1198"/>
        <w:gridCol w:w="1276"/>
      </w:tblGrid>
      <w:tr w:rsidR="000A49E3" w:rsidRPr="000A49E3" w:rsidTr="00455DF6">
        <w:trPr>
          <w:cantSplit/>
          <w:trHeight w:val="21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0A49E3">
              <w:rPr>
                <w:rFonts w:ascii="United Sans Rg Lt" w:hAnsi="United Sans Rg Lt"/>
                <w:sz w:val="20"/>
                <w:szCs w:val="20"/>
              </w:rPr>
              <w:t>Lp.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0A49E3">
              <w:rPr>
                <w:rFonts w:ascii="United Sans Rg Lt" w:hAnsi="United Sans Rg Lt"/>
                <w:sz w:val="20"/>
                <w:szCs w:val="20"/>
              </w:rPr>
              <w:t>Oznaczenie</w:t>
            </w:r>
            <w:r w:rsidRPr="000A49E3">
              <w:rPr>
                <w:rFonts w:ascii="United Sans Rg Lt" w:eastAsia="Times New Roman" w:hAnsi="United Sans Rg Lt"/>
                <w:sz w:val="20"/>
                <w:szCs w:val="20"/>
              </w:rPr>
              <w:t xml:space="preserve"> </w:t>
            </w:r>
            <w:r w:rsidRPr="000A49E3">
              <w:rPr>
                <w:rFonts w:ascii="United Sans Rg Lt" w:hAnsi="United Sans Rg Lt"/>
                <w:sz w:val="20"/>
                <w:szCs w:val="20"/>
              </w:rPr>
              <w:t>rodzaju</w:t>
            </w:r>
            <w:r w:rsidRPr="000A49E3">
              <w:rPr>
                <w:rFonts w:ascii="United Sans Rg Lt" w:eastAsia="Times New Roman" w:hAnsi="United Sans Rg Lt"/>
                <w:sz w:val="20"/>
                <w:szCs w:val="20"/>
              </w:rPr>
              <w:t xml:space="preserve"> </w:t>
            </w:r>
            <w:r w:rsidRPr="000A49E3">
              <w:rPr>
                <w:rFonts w:ascii="United Sans Rg Lt" w:hAnsi="United Sans Rg Lt"/>
                <w:sz w:val="20"/>
                <w:szCs w:val="20"/>
              </w:rPr>
              <w:t>(nazwy)</w:t>
            </w:r>
            <w:r w:rsidRPr="000A49E3">
              <w:rPr>
                <w:rFonts w:ascii="United Sans Rg Lt" w:eastAsia="Times New Roman" w:hAnsi="United Sans Rg Lt"/>
                <w:sz w:val="20"/>
                <w:szCs w:val="20"/>
              </w:rPr>
              <w:t xml:space="preserve"> </w:t>
            </w:r>
            <w:r w:rsidRPr="000A49E3">
              <w:rPr>
                <w:rFonts w:ascii="United Sans Rg Lt" w:hAnsi="United Sans Rg Lt"/>
                <w:sz w:val="20"/>
                <w:szCs w:val="20"/>
              </w:rPr>
              <w:t>informacji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0A49E3">
              <w:rPr>
                <w:rFonts w:ascii="United Sans Rg Lt" w:hAnsi="United Sans Rg Lt"/>
                <w:sz w:val="20"/>
                <w:szCs w:val="20"/>
              </w:rPr>
              <w:t>Strony</w:t>
            </w:r>
            <w:r w:rsidRPr="000A49E3">
              <w:rPr>
                <w:rFonts w:ascii="United Sans Rg Lt" w:eastAsia="Times New Roman" w:hAnsi="United Sans Rg Lt"/>
                <w:sz w:val="20"/>
                <w:szCs w:val="20"/>
              </w:rPr>
              <w:t xml:space="preserve"> </w:t>
            </w:r>
            <w:r w:rsidRPr="000A49E3">
              <w:rPr>
                <w:rFonts w:ascii="United Sans Rg Lt" w:hAnsi="United Sans Rg Lt"/>
                <w:sz w:val="20"/>
                <w:szCs w:val="20"/>
              </w:rPr>
              <w:t>w</w:t>
            </w:r>
            <w:r w:rsidRPr="000A49E3">
              <w:rPr>
                <w:rFonts w:ascii="United Sans Rg Lt" w:eastAsia="Times New Roman" w:hAnsi="United Sans Rg Lt"/>
                <w:sz w:val="20"/>
                <w:szCs w:val="20"/>
              </w:rPr>
              <w:t xml:space="preserve"> </w:t>
            </w:r>
            <w:r w:rsidRPr="000A49E3">
              <w:rPr>
                <w:rFonts w:ascii="United Sans Rg Lt" w:hAnsi="United Sans Rg Lt"/>
                <w:sz w:val="20"/>
                <w:szCs w:val="20"/>
              </w:rPr>
              <w:t xml:space="preserve">ofercie </w:t>
            </w:r>
          </w:p>
        </w:tc>
      </w:tr>
      <w:tr w:rsidR="000A49E3" w:rsidRPr="000A49E3" w:rsidTr="00455DF6">
        <w:trPr>
          <w:cantSplit/>
          <w:trHeight w:val="24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  <w:tc>
          <w:tcPr>
            <w:tcW w:w="5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0A49E3">
              <w:rPr>
                <w:rFonts w:ascii="United Sans Rg Lt" w:hAnsi="United Sans Rg Lt"/>
                <w:sz w:val="20"/>
                <w:szCs w:val="20"/>
              </w:rPr>
              <w:t>od nr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0A49E3">
              <w:rPr>
                <w:rFonts w:ascii="United Sans Rg Lt" w:hAnsi="United Sans Rg Lt"/>
                <w:sz w:val="20"/>
                <w:szCs w:val="20"/>
              </w:rPr>
              <w:t>do nr</w:t>
            </w:r>
          </w:p>
        </w:tc>
      </w:tr>
      <w:tr w:rsidR="000A49E3" w:rsidRPr="000A49E3" w:rsidTr="00455DF6">
        <w:trPr>
          <w:cantSplit/>
          <w:trHeight w:val="2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</w:tr>
      <w:tr w:rsidR="000A49E3" w:rsidRPr="000A49E3" w:rsidTr="00455DF6">
        <w:trPr>
          <w:cantSplit/>
          <w:trHeight w:val="2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3" w:rsidRPr="000A49E3" w:rsidRDefault="000A49E3" w:rsidP="00455DF6">
            <w:pPr>
              <w:pStyle w:val="Bezodstpw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</w:tr>
    </w:tbl>
    <w:p w:rsidR="000A49E3" w:rsidRPr="000A49E3" w:rsidRDefault="000A49E3" w:rsidP="000A49E3">
      <w:pPr>
        <w:spacing w:line="360" w:lineRule="auto"/>
        <w:jc w:val="both"/>
        <w:rPr>
          <w:rFonts w:ascii="United Sans Rg Lt" w:hAnsi="United Sans Rg Lt"/>
        </w:rPr>
      </w:pPr>
    </w:p>
    <w:p w:rsidR="000A49E3" w:rsidRPr="000A49E3" w:rsidRDefault="000A49E3" w:rsidP="000A49E3">
      <w:pPr>
        <w:numPr>
          <w:ilvl w:val="0"/>
          <w:numId w:val="8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 xml:space="preserve">Rodzaj przedsiębiorstwa jakim jest Wykonawca </w:t>
      </w:r>
    </w:p>
    <w:p w:rsidR="000A49E3" w:rsidRPr="000A49E3" w:rsidRDefault="000A49E3" w:rsidP="000A49E3">
      <w:pPr>
        <w:tabs>
          <w:tab w:val="left" w:pos="-9184"/>
          <w:tab w:val="left" w:pos="-4144"/>
        </w:tabs>
        <w:suppressAutoHyphens/>
        <w:spacing w:line="360" w:lineRule="auto"/>
        <w:ind w:left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 xml:space="preserve">                                                (</w:t>
      </w:r>
      <w:r w:rsidRPr="000A49E3">
        <w:rPr>
          <w:rFonts w:ascii="United Sans Rg Lt" w:hAnsi="United Sans Rg Lt"/>
          <w:i/>
        </w:rPr>
        <w:t>zaznaczyć właściwą opcję</w:t>
      </w:r>
      <w:r w:rsidRPr="000A49E3">
        <w:rPr>
          <w:rFonts w:ascii="United Sans Rg Lt" w:hAnsi="United Sans Rg Lt"/>
        </w:rPr>
        <w:t xml:space="preserve">) </w:t>
      </w:r>
      <w:r w:rsidRPr="000A49E3">
        <w:rPr>
          <w:rFonts w:ascii="United Sans Rg Lt" w:hAnsi="United Sans Rg Lt"/>
        </w:rPr>
        <w:footnoteReference w:id="3"/>
      </w:r>
      <w:r w:rsidRPr="000A49E3">
        <w:rPr>
          <w:rFonts w:ascii="United Sans Rg Lt" w:hAnsi="United Sans Rg Lt"/>
        </w:rPr>
        <w:t xml:space="preserve"> : </w:t>
      </w:r>
    </w:p>
    <w:p w:rsidR="000A49E3" w:rsidRPr="000A49E3" w:rsidRDefault="000A49E3" w:rsidP="000A49E3">
      <w:pPr>
        <w:numPr>
          <w:ilvl w:val="0"/>
          <w:numId w:val="9"/>
        </w:numPr>
        <w:suppressAutoHyphens/>
        <w:autoSpaceDE/>
        <w:autoSpaceDN/>
        <w:adjustRightInd/>
        <w:spacing w:line="360" w:lineRule="auto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Mikroprzedsiębiorstwo - Małe przedsiębiorstwo - Średnie przedsiębiorstwo</w:t>
      </w:r>
    </w:p>
    <w:p w:rsidR="000A49E3" w:rsidRPr="000A49E3" w:rsidRDefault="000A49E3" w:rsidP="000A49E3">
      <w:pPr>
        <w:spacing w:line="360" w:lineRule="auto"/>
        <w:jc w:val="both"/>
        <w:rPr>
          <w:rFonts w:ascii="United Sans Rg Lt" w:hAnsi="United Sans Rg Lt"/>
        </w:rPr>
      </w:pPr>
    </w:p>
    <w:p w:rsidR="000A49E3" w:rsidRPr="000A49E3" w:rsidRDefault="000A49E3" w:rsidP="000A49E3">
      <w:pPr>
        <w:numPr>
          <w:ilvl w:val="0"/>
          <w:numId w:val="8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 xml:space="preserve">Wybór oferty prowadzić będzie do powstania u Zamawiającego obowiązku podatkowego w zakresie następujących towarów/usług: </w:t>
      </w:r>
    </w:p>
    <w:p w:rsidR="000A49E3" w:rsidRPr="000A49E3" w:rsidRDefault="000A49E3" w:rsidP="000A49E3">
      <w:pPr>
        <w:tabs>
          <w:tab w:val="left" w:pos="-9184"/>
          <w:tab w:val="left" w:pos="-4144"/>
        </w:tabs>
        <w:spacing w:line="360" w:lineRule="auto"/>
        <w:ind w:left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……………………………………………………………………………………………………</w:t>
      </w:r>
      <w:r w:rsidRPr="000A49E3">
        <w:rPr>
          <w:rFonts w:ascii="United Sans Rg Lt" w:hAnsi="United Sans Rg Lt"/>
        </w:rPr>
        <w:footnoteReference w:id="4"/>
      </w:r>
    </w:p>
    <w:p w:rsidR="000A49E3" w:rsidRPr="000A49E3" w:rsidRDefault="000A49E3" w:rsidP="000A49E3">
      <w:pPr>
        <w:tabs>
          <w:tab w:val="left" w:pos="-9184"/>
          <w:tab w:val="left" w:pos="-4144"/>
        </w:tabs>
        <w:spacing w:line="360" w:lineRule="auto"/>
        <w:ind w:firstLine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Wartość ww. towarów lub usług bez kwoty podatku wynosi:………………………….</w:t>
      </w:r>
    </w:p>
    <w:p w:rsidR="000A49E3" w:rsidRPr="000A49E3" w:rsidRDefault="000A49E3" w:rsidP="000A49E3">
      <w:pPr>
        <w:tabs>
          <w:tab w:val="left" w:pos="-9184"/>
          <w:tab w:val="left" w:pos="-4144"/>
          <w:tab w:val="left" w:pos="426"/>
        </w:tabs>
        <w:spacing w:line="360" w:lineRule="auto"/>
        <w:jc w:val="both"/>
        <w:rPr>
          <w:rFonts w:ascii="United Sans Rg Lt" w:hAnsi="United Sans Rg Lt"/>
        </w:rPr>
      </w:pPr>
    </w:p>
    <w:p w:rsidR="000A49E3" w:rsidRPr="000A49E3" w:rsidRDefault="000A49E3" w:rsidP="000A49E3">
      <w:pPr>
        <w:numPr>
          <w:ilvl w:val="0"/>
          <w:numId w:val="8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United Sans Rg Lt" w:hAnsi="United Sans Rg Lt"/>
        </w:rPr>
      </w:pPr>
      <w:r w:rsidRPr="000A49E3">
        <w:rPr>
          <w:rFonts w:ascii="United Sans Rg Lt" w:hAnsi="United Sans Rg Lt"/>
        </w:rPr>
        <w:t>Kompletna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oferta</w:t>
      </w:r>
      <w:r w:rsidRPr="000A49E3">
        <w:rPr>
          <w:rFonts w:ascii="United Sans Rg Lt" w:eastAsia="Arial" w:hAnsi="United Sans Rg Lt"/>
        </w:rPr>
        <w:t xml:space="preserve"> </w:t>
      </w:r>
      <w:r w:rsidRPr="000A49E3">
        <w:rPr>
          <w:rFonts w:ascii="United Sans Rg Lt" w:hAnsi="United Sans Rg Lt"/>
        </w:rPr>
        <w:t>zawiera:</w:t>
      </w:r>
    </w:p>
    <w:p w:rsidR="000A49E3" w:rsidRPr="000A49E3" w:rsidRDefault="000A49E3" w:rsidP="000A49E3">
      <w:pPr>
        <w:tabs>
          <w:tab w:val="left" w:pos="-9184"/>
          <w:tab w:val="left" w:pos="-4144"/>
        </w:tabs>
        <w:spacing w:line="360" w:lineRule="auto"/>
        <w:ind w:left="426"/>
        <w:jc w:val="both"/>
        <w:rPr>
          <w:rFonts w:ascii="United Sans Rg Lt" w:hAnsi="United Sans Rg Lt"/>
        </w:rPr>
      </w:pPr>
      <w:r w:rsidRPr="000A49E3">
        <w:rPr>
          <w:rFonts w:ascii="United Sans Rg Lt" w:eastAsia="Arial" w:hAnsi="United Sans Rg Lt"/>
        </w:rPr>
        <w:t>……………………………………………………………………………………………………</w:t>
      </w:r>
    </w:p>
    <w:p w:rsidR="000A49E3" w:rsidRPr="000A49E3" w:rsidRDefault="000A49E3" w:rsidP="000A49E3">
      <w:pPr>
        <w:tabs>
          <w:tab w:val="left" w:pos="-9184"/>
          <w:tab w:val="left" w:pos="-4144"/>
        </w:tabs>
        <w:spacing w:line="360" w:lineRule="auto"/>
        <w:jc w:val="both"/>
        <w:rPr>
          <w:rFonts w:ascii="United Sans Rg Lt" w:hAnsi="United Sans Rg Lt"/>
        </w:rPr>
      </w:pPr>
      <w:r w:rsidRPr="000A49E3">
        <w:rPr>
          <w:rFonts w:ascii="United Sans Rg Lt" w:eastAsia="Arial" w:hAnsi="United Sans Rg Lt"/>
        </w:rPr>
        <w:t xml:space="preserve">         ……………………………………………………………………………………………………</w:t>
      </w:r>
    </w:p>
    <w:p w:rsidR="000A49E3" w:rsidRPr="000A49E3" w:rsidRDefault="000A49E3" w:rsidP="000A49E3">
      <w:pPr>
        <w:spacing w:line="360" w:lineRule="auto"/>
        <w:jc w:val="both"/>
        <w:rPr>
          <w:rFonts w:ascii="United Sans Rg Lt" w:hAnsi="United Sans Rg Lt"/>
          <w:i/>
          <w:iCs/>
        </w:rPr>
      </w:pPr>
    </w:p>
    <w:p w:rsidR="000A49E3" w:rsidRPr="000A49E3" w:rsidRDefault="000A49E3" w:rsidP="002469CE">
      <w:pPr>
        <w:spacing w:line="360" w:lineRule="auto"/>
        <w:rPr>
          <w:rFonts w:ascii="United Sans Rg Lt" w:hAnsi="United Sans Rg Lt"/>
          <w:sz w:val="22"/>
          <w:szCs w:val="22"/>
        </w:rPr>
      </w:pPr>
    </w:p>
    <w:p w:rsidR="000A49E3" w:rsidRDefault="000A49E3" w:rsidP="002469CE">
      <w:pPr>
        <w:spacing w:line="360" w:lineRule="auto"/>
        <w:rPr>
          <w:sz w:val="22"/>
          <w:szCs w:val="22"/>
        </w:rPr>
      </w:pPr>
    </w:p>
    <w:p w:rsidR="000A49E3" w:rsidRDefault="000A49E3" w:rsidP="002469CE">
      <w:pPr>
        <w:spacing w:line="360" w:lineRule="auto"/>
        <w:rPr>
          <w:sz w:val="22"/>
          <w:szCs w:val="22"/>
        </w:rPr>
      </w:pPr>
    </w:p>
    <w:p w:rsidR="00DD3509" w:rsidRPr="00FA5237" w:rsidRDefault="00DD3509" w:rsidP="002469CE">
      <w:pPr>
        <w:widowControl/>
        <w:tabs>
          <w:tab w:val="left" w:pos="0"/>
        </w:tabs>
        <w:spacing w:line="360" w:lineRule="auto"/>
        <w:jc w:val="both"/>
        <w:rPr>
          <w:rFonts w:ascii="United Sans Rg Lt" w:hAnsi="United Sans Rg Lt" w:cs="Times New Roman"/>
          <w:i/>
          <w:color w:val="000000"/>
          <w:sz w:val="22"/>
          <w:szCs w:val="22"/>
          <w:u w:val="single"/>
        </w:rPr>
      </w:pPr>
    </w:p>
    <w:sectPr w:rsidR="00DD3509" w:rsidRPr="00FA5237" w:rsidSect="00D63163">
      <w:headerReference w:type="default" r:id="rId8"/>
      <w:footerReference w:type="even" r:id="rId9"/>
      <w:footerReference w:type="default" r:id="rId10"/>
      <w:pgSz w:w="11909" w:h="16834"/>
      <w:pgMar w:top="1440" w:right="1419" w:bottom="720" w:left="1418" w:header="708" w:footer="30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21" w:rsidRDefault="006A1E21" w:rsidP="00556854">
      <w:r>
        <w:separator/>
      </w:r>
    </w:p>
  </w:endnote>
  <w:endnote w:type="continuationSeparator" w:id="0">
    <w:p w:rsidR="006A1E21" w:rsidRDefault="006A1E21" w:rsidP="0055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76" w:rsidRDefault="00BE19A8" w:rsidP="003848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276" w:rsidRDefault="006A1E21" w:rsidP="003848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76" w:rsidRDefault="006A1E21" w:rsidP="003848C4">
    <w:pPr>
      <w:pStyle w:val="Stopka"/>
      <w:framePr w:wrap="around" w:vAnchor="text" w:hAnchor="margin" w:xAlign="right" w:y="1"/>
      <w:rPr>
        <w:rStyle w:val="Numerstrony"/>
      </w:rPr>
    </w:pPr>
  </w:p>
  <w:p w:rsidR="00D63163" w:rsidRPr="00F63314" w:rsidRDefault="00D63163" w:rsidP="003848C4">
    <w:pPr>
      <w:ind w:right="360"/>
      <w:jc w:val="center"/>
      <w:rPr>
        <w:rFonts w:ascii="Times New Roman" w:hAnsi="Times New Roman" w:cs="Times New Roman"/>
      </w:rPr>
    </w:pPr>
  </w:p>
  <w:p w:rsidR="00D63163" w:rsidRPr="003C2CC3" w:rsidRDefault="00D63163" w:rsidP="00D63163">
    <w:pPr>
      <w:tabs>
        <w:tab w:val="center" w:pos="4536"/>
        <w:tab w:val="left" w:pos="5796"/>
        <w:tab w:val="right" w:pos="9072"/>
      </w:tabs>
      <w:ind w:left="-567"/>
      <w:jc w:val="center"/>
      <w:rPr>
        <w:rFonts w:eastAsia="Calibri"/>
        <w:lang w:eastAsia="en-US"/>
      </w:rPr>
    </w:pPr>
    <w:r>
      <w:rPr>
        <w:rFonts w:ascii="Times New Roman" w:hAnsi="Times New Roman" w:cs="Times New Roman"/>
      </w:rPr>
      <w:t xml:space="preserve">          </w:t>
    </w:r>
    <w:r w:rsidR="00701534">
      <w:rPr>
        <w:rFonts w:eastAsia="Calibri"/>
        <w:noProof/>
      </w:rPr>
      <w:fldChar w:fldCharType="begin"/>
    </w:r>
    <w:r w:rsidR="00701534">
      <w:rPr>
        <w:rFonts w:eastAsia="Calibri"/>
        <w:noProof/>
      </w:rPr>
      <w:instrText xml:space="preserve"> INCLUDEPICTURE  "cid:image001.jpg@01D21D78.BD2F4B40" \* MERGEFORMATINET </w:instrText>
    </w:r>
    <w:r w:rsidR="00701534">
      <w:rPr>
        <w:rFonts w:eastAsia="Calibri"/>
        <w:noProof/>
      </w:rPr>
      <w:fldChar w:fldCharType="separate"/>
    </w:r>
    <w:r w:rsidR="004419EF">
      <w:rPr>
        <w:rFonts w:eastAsia="Calibri"/>
        <w:noProof/>
      </w:rPr>
      <w:fldChar w:fldCharType="begin"/>
    </w:r>
    <w:r w:rsidR="004419EF">
      <w:rPr>
        <w:rFonts w:eastAsia="Calibri"/>
        <w:noProof/>
      </w:rPr>
      <w:instrText xml:space="preserve"> INCLUDEPICTURE  "cid:image001.jpg@01D21D78.BD2F4B40" \* MERGEFORMATINET </w:instrText>
    </w:r>
    <w:r w:rsidR="004419EF">
      <w:rPr>
        <w:rFonts w:eastAsia="Calibri"/>
        <w:noProof/>
      </w:rPr>
      <w:fldChar w:fldCharType="separate"/>
    </w:r>
    <w:r w:rsidR="006A1E21">
      <w:rPr>
        <w:rFonts w:eastAsia="Calibri"/>
        <w:noProof/>
      </w:rPr>
      <w:fldChar w:fldCharType="begin"/>
    </w:r>
    <w:r w:rsidR="006A1E21">
      <w:rPr>
        <w:rFonts w:eastAsia="Calibri"/>
        <w:noProof/>
      </w:rPr>
      <w:instrText xml:space="preserve"> </w:instrText>
    </w:r>
    <w:r w:rsidR="006A1E21">
      <w:rPr>
        <w:rFonts w:eastAsia="Calibri"/>
        <w:noProof/>
      </w:rPr>
      <w:instrText>INCLUDEPICTURE  "cid:image001.jpg@01D21D78.BD2F4B4</w:instrText>
    </w:r>
    <w:r w:rsidR="006A1E21">
      <w:rPr>
        <w:rFonts w:eastAsia="Calibri"/>
        <w:noProof/>
      </w:rPr>
      <w:instrText>0" \* MERGEFORMATINET</w:instrText>
    </w:r>
    <w:r w:rsidR="006A1E21">
      <w:rPr>
        <w:rFonts w:eastAsia="Calibri"/>
        <w:noProof/>
      </w:rPr>
      <w:instrText xml:space="preserve"> </w:instrText>
    </w:r>
    <w:r w:rsidR="006A1E21">
      <w:rPr>
        <w:rFonts w:eastAsia="Calibri"/>
        <w:noProof/>
      </w:rPr>
      <w:fldChar w:fldCharType="separate"/>
    </w:r>
    <w:r w:rsidR="00E10EB3">
      <w:rPr>
        <w:rFonts w:eastAsia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7.25pt;height:63.75pt;visibility:visible">
          <v:imagedata r:id="rId1" r:href="rId2"/>
        </v:shape>
      </w:pict>
    </w:r>
    <w:r w:rsidR="006A1E21">
      <w:rPr>
        <w:rFonts w:eastAsia="Calibri"/>
        <w:noProof/>
      </w:rPr>
      <w:fldChar w:fldCharType="end"/>
    </w:r>
    <w:r w:rsidR="004419EF">
      <w:rPr>
        <w:rFonts w:eastAsia="Calibri"/>
        <w:noProof/>
      </w:rPr>
      <w:fldChar w:fldCharType="end"/>
    </w:r>
    <w:r w:rsidR="00701534">
      <w:rPr>
        <w:rFonts w:eastAsia="Calibri"/>
        <w:noProof/>
      </w:rPr>
      <w:fldChar w:fldCharType="end"/>
    </w:r>
  </w:p>
  <w:p w:rsidR="00F17276" w:rsidRPr="00F63314" w:rsidRDefault="00D63163" w:rsidP="00D63163">
    <w:pPr>
      <w:pStyle w:val="Nagwek"/>
      <w:tabs>
        <w:tab w:val="clear" w:pos="9072"/>
        <w:tab w:val="left" w:pos="1020"/>
        <w:tab w:val="right" w:pos="822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21" w:rsidRDefault="006A1E21" w:rsidP="00556854">
      <w:r>
        <w:separator/>
      </w:r>
    </w:p>
  </w:footnote>
  <w:footnote w:type="continuationSeparator" w:id="0">
    <w:p w:rsidR="006A1E21" w:rsidRDefault="006A1E21" w:rsidP="00556854">
      <w:r>
        <w:continuationSeparator/>
      </w:r>
    </w:p>
  </w:footnote>
  <w:footnote w:id="1">
    <w:p w:rsidR="000A49E3" w:rsidRPr="000A4415" w:rsidRDefault="000A49E3" w:rsidP="000A49E3">
      <w:pPr>
        <w:pStyle w:val="Tekstprzypisudolnego"/>
        <w:tabs>
          <w:tab w:val="left" w:pos="284"/>
        </w:tabs>
        <w:rPr>
          <w:rFonts w:ascii="Arial" w:hAnsi="Arial"/>
          <w:sz w:val="16"/>
          <w:szCs w:val="16"/>
        </w:rPr>
      </w:pPr>
      <w:r w:rsidRPr="000A4415">
        <w:rPr>
          <w:rStyle w:val="Znakiprzypiswdolnych"/>
          <w:rFonts w:ascii="Arial" w:hAnsi="Arial"/>
          <w:sz w:val="16"/>
          <w:szCs w:val="16"/>
        </w:rPr>
        <w:footnoteRef/>
      </w:r>
      <w:r w:rsidRPr="000A4415">
        <w:rPr>
          <w:rFonts w:ascii="Arial" w:hAnsi="Arial"/>
          <w:sz w:val="16"/>
          <w:szCs w:val="16"/>
        </w:rPr>
        <w:tab/>
      </w:r>
      <w:r w:rsidRPr="00851D4D">
        <w:rPr>
          <w:rFonts w:ascii="United Sans Rg Lt" w:hAnsi="United Sans Rg Lt"/>
          <w:sz w:val="16"/>
          <w:szCs w:val="16"/>
        </w:rPr>
        <w:t xml:space="preserve">Nazwę (Firmę) podwykonawcy należy podać wyłącznie wówczas, gdy wykonawca powołuje się na zasoby podwykonawcy, tj. w celu wykazania spełnienia warunków udziału w postępowaniu, o których mowa w art. 22 ust. 1 </w:t>
      </w:r>
      <w:proofErr w:type="spellStart"/>
      <w:r w:rsidRPr="00851D4D">
        <w:rPr>
          <w:rFonts w:ascii="United Sans Rg Lt" w:hAnsi="United Sans Rg Lt"/>
          <w:sz w:val="16"/>
          <w:szCs w:val="16"/>
        </w:rPr>
        <w:t>Pzp</w:t>
      </w:r>
      <w:proofErr w:type="spellEnd"/>
    </w:p>
  </w:footnote>
  <w:footnote w:id="2">
    <w:p w:rsidR="000A49E3" w:rsidRPr="00851D4D" w:rsidRDefault="000A49E3" w:rsidP="000A49E3">
      <w:pPr>
        <w:pStyle w:val="Tekstprzypisudolnego"/>
        <w:tabs>
          <w:tab w:val="left" w:pos="284"/>
        </w:tabs>
        <w:rPr>
          <w:rFonts w:ascii="United Sans Rg Lt" w:hAnsi="United Sans Rg Lt"/>
          <w:sz w:val="16"/>
          <w:szCs w:val="16"/>
        </w:rPr>
      </w:pPr>
      <w:r w:rsidRPr="00851D4D">
        <w:rPr>
          <w:rStyle w:val="Znakiprzypiswdolnych"/>
          <w:rFonts w:ascii="United Sans Rg Lt" w:hAnsi="United Sans Rg Lt"/>
          <w:sz w:val="16"/>
          <w:szCs w:val="16"/>
        </w:rPr>
        <w:footnoteRef/>
      </w:r>
      <w:r w:rsidRPr="00851D4D">
        <w:rPr>
          <w:rFonts w:ascii="United Sans Rg Lt" w:hAnsi="United Sans Rg Lt"/>
          <w:sz w:val="16"/>
          <w:szCs w:val="16"/>
        </w:rPr>
        <w:tab/>
        <w:t>Wykonawca skreśla niepotrzebne.</w:t>
      </w:r>
    </w:p>
  </w:footnote>
  <w:footnote w:id="3">
    <w:p w:rsidR="000A49E3" w:rsidRPr="00851D4D" w:rsidRDefault="000A49E3" w:rsidP="000A49E3">
      <w:pPr>
        <w:pStyle w:val="Bezodstpw"/>
        <w:tabs>
          <w:tab w:val="left" w:pos="284"/>
        </w:tabs>
        <w:rPr>
          <w:rFonts w:ascii="United Sans Rg Lt" w:hAnsi="United Sans Rg Lt"/>
          <w:sz w:val="16"/>
          <w:szCs w:val="16"/>
        </w:rPr>
      </w:pPr>
      <w:r w:rsidRPr="00851D4D">
        <w:rPr>
          <w:rStyle w:val="Odwoanieprzypisudolnego"/>
          <w:rFonts w:ascii="United Sans Rg Lt" w:hAnsi="United Sans Rg Lt"/>
          <w:sz w:val="16"/>
          <w:szCs w:val="16"/>
        </w:rPr>
        <w:footnoteRef/>
      </w:r>
      <w:r w:rsidRPr="00851D4D">
        <w:rPr>
          <w:rFonts w:ascii="United Sans Rg Lt" w:hAnsi="United Sans Rg Lt"/>
          <w:sz w:val="16"/>
          <w:szCs w:val="16"/>
        </w:rPr>
        <w:t xml:space="preserve">     W przypadku Wykonawców składających ofertę wspólną należy wypełnić dla każdego podmiotu osobno.</w:t>
      </w:r>
    </w:p>
    <w:p w:rsidR="000A49E3" w:rsidRPr="00851D4D" w:rsidRDefault="000A49E3" w:rsidP="000A49E3">
      <w:pPr>
        <w:pStyle w:val="Tekstprzypisudolnego"/>
        <w:ind w:hanging="12"/>
        <w:jc w:val="both"/>
        <w:rPr>
          <w:rStyle w:val="DeltaViewInsertion"/>
          <w:rFonts w:ascii="United Sans Rg Lt" w:hAnsi="United Sans Rg Lt"/>
          <w:b w:val="0"/>
          <w:i w:val="0"/>
          <w:sz w:val="16"/>
          <w:szCs w:val="16"/>
        </w:rPr>
      </w:pPr>
      <w:r w:rsidRPr="00851D4D">
        <w:rPr>
          <w:rStyle w:val="DeltaViewInsertion"/>
          <w:rFonts w:ascii="United Sans Rg Lt" w:hAnsi="United Sans Rg Lt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A49E3" w:rsidRPr="00851D4D" w:rsidRDefault="000A49E3" w:rsidP="000A49E3">
      <w:pPr>
        <w:pStyle w:val="Tekstprzypisudolnego"/>
        <w:ind w:hanging="12"/>
        <w:jc w:val="both"/>
        <w:rPr>
          <w:rFonts w:ascii="United Sans Rg Lt" w:hAnsi="United Sans Rg Lt"/>
          <w:sz w:val="16"/>
          <w:szCs w:val="16"/>
        </w:rPr>
      </w:pPr>
      <w:r w:rsidRPr="00851D4D">
        <w:rPr>
          <w:rStyle w:val="DeltaViewInsertion"/>
          <w:rFonts w:ascii="United Sans Rg Lt" w:hAnsi="United Sans Rg Lt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 w:rsidRPr="00851D4D">
        <w:rPr>
          <w:rFonts w:ascii="United Sans Rg Lt" w:hAnsi="United Sans Rg Lt"/>
          <w:sz w:val="16"/>
          <w:szCs w:val="16"/>
        </w:rPr>
        <w:t xml:space="preserve"> </w:t>
      </w:r>
    </w:p>
    <w:p w:rsidR="000A49E3" w:rsidRPr="00851D4D" w:rsidRDefault="000A49E3" w:rsidP="000A49E3">
      <w:pPr>
        <w:pStyle w:val="Tekstprzypisudolnego"/>
        <w:ind w:hanging="12"/>
        <w:jc w:val="both"/>
        <w:rPr>
          <w:rFonts w:ascii="United Sans Rg Lt" w:hAnsi="United Sans Rg Lt"/>
          <w:sz w:val="16"/>
          <w:szCs w:val="16"/>
        </w:rPr>
      </w:pPr>
      <w:r w:rsidRPr="00851D4D">
        <w:rPr>
          <w:rStyle w:val="DeltaViewInsertion"/>
          <w:rFonts w:ascii="United Sans Rg Lt" w:hAnsi="United Sans Rg Lt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851D4D">
        <w:rPr>
          <w:rFonts w:ascii="United Sans Rg Lt" w:hAnsi="United Sans Rg Lt"/>
          <w:sz w:val="16"/>
          <w:szCs w:val="16"/>
        </w:rPr>
        <w:t xml:space="preserve"> </w:t>
      </w:r>
      <w:r w:rsidRPr="00851D4D">
        <w:rPr>
          <w:rFonts w:ascii="United Sans Rg Lt" w:hAnsi="United Sans Rg L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:rsidR="000A49E3" w:rsidRPr="00851D4D" w:rsidRDefault="000A49E3" w:rsidP="000A49E3">
      <w:pPr>
        <w:pStyle w:val="Tekstprzypisudolnego"/>
        <w:jc w:val="both"/>
        <w:rPr>
          <w:rFonts w:ascii="United Sans Rg Lt" w:hAnsi="United Sans Rg Lt"/>
          <w:sz w:val="16"/>
          <w:szCs w:val="16"/>
        </w:rPr>
      </w:pPr>
      <w:r w:rsidRPr="00851D4D">
        <w:rPr>
          <w:rStyle w:val="Odwoanieprzypisudolnego"/>
          <w:rFonts w:ascii="United Sans Rg Lt" w:hAnsi="United Sans Rg Lt"/>
          <w:sz w:val="16"/>
          <w:szCs w:val="16"/>
        </w:rPr>
        <w:footnoteRef/>
      </w:r>
      <w:r w:rsidRPr="00851D4D">
        <w:rPr>
          <w:rFonts w:ascii="United Sans Rg Lt" w:hAnsi="United Sans Rg Lt"/>
          <w:sz w:val="16"/>
          <w:szCs w:val="16"/>
        </w:rPr>
        <w:t xml:space="preserve">   Wypełnić, o ile wybór oferty prowadziłby do powstania u Zamawiającego obowiązku podatkowego zgodnie z</w:t>
      </w:r>
      <w:r w:rsidRPr="00851D4D">
        <w:rPr>
          <w:rFonts w:ascii="Arial" w:hAnsi="Arial"/>
          <w:sz w:val="16"/>
          <w:szCs w:val="16"/>
        </w:rPr>
        <w:t> </w:t>
      </w:r>
      <w:r w:rsidRPr="00851D4D">
        <w:rPr>
          <w:rFonts w:ascii="United Sans Rg Lt" w:hAnsi="United Sans Rg Lt"/>
          <w:sz w:val="16"/>
          <w:szCs w:val="16"/>
        </w:rPr>
        <w:t>przepisami o</w:t>
      </w:r>
      <w:r w:rsidRPr="00851D4D">
        <w:rPr>
          <w:rFonts w:ascii="Arial" w:hAnsi="Arial"/>
          <w:sz w:val="16"/>
          <w:szCs w:val="16"/>
        </w:rPr>
        <w:t> </w:t>
      </w:r>
      <w:r w:rsidRPr="00851D4D">
        <w:rPr>
          <w:rFonts w:ascii="United Sans Rg Lt" w:hAnsi="United Sans Rg Lt"/>
          <w:sz w:val="16"/>
          <w:szCs w:val="16"/>
        </w:rPr>
        <w:t>podatku od towarów i usług w przeciwnym razie pozostawić niewypełnione.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76" w:rsidRPr="009F6D1F" w:rsidRDefault="009F6D1F" w:rsidP="009F6D1F">
    <w:pPr>
      <w:pStyle w:val="Nagwek"/>
      <w:jc w:val="center"/>
      <w:rPr>
        <w:rFonts w:ascii="Calibri" w:eastAsia="Calibri" w:hAnsi="Calibri"/>
        <w:i/>
        <w:iCs/>
        <w:sz w:val="18"/>
        <w:szCs w:val="18"/>
        <w:lang w:eastAsia="en-US"/>
      </w:rPr>
    </w:pPr>
    <w:r w:rsidRPr="00763808">
      <w:rPr>
        <w:rFonts w:ascii="Calibri" w:eastAsia="Calibri" w:hAnsi="Calibri"/>
        <w:i/>
        <w:iCs/>
        <w:sz w:val="18"/>
        <w:szCs w:val="18"/>
        <w:lang w:eastAsia="en-US"/>
      </w:rPr>
      <w:t>Dotyczy projektu pn. „Rewitalizacja infrastruktury Muzeum Sztuki w Łodzi – Gdańska 43” współfinansowanego ze środków</w:t>
    </w:r>
    <w:r>
      <w:rPr>
        <w:rFonts w:ascii="Calibri" w:eastAsia="Calibri" w:hAnsi="Calibri"/>
        <w:i/>
        <w:iCs/>
        <w:sz w:val="18"/>
        <w:szCs w:val="18"/>
        <w:lang w:eastAsia="en-US"/>
      </w:rPr>
      <w:t xml:space="preserve"> </w:t>
    </w:r>
    <w:r w:rsidRPr="00763808">
      <w:rPr>
        <w:rFonts w:ascii="Calibri" w:eastAsia="Calibri" w:hAnsi="Calibri"/>
        <w:i/>
        <w:iCs/>
        <w:sz w:val="18"/>
        <w:szCs w:val="18"/>
        <w:lang w:eastAsia="en-US"/>
      </w:rPr>
      <w:t>w ramach Działania 8.1.  Ochrona dziedzictwa kulturowego i rozwój zasobów kultury  VIII oś priorytetowa  Ochrona dziedzictwa kulturowego i rozwój zasobów kultury  Programu Operacyjnego  Infrastruktura  i Środowisko  2014-2020 (POIS)</w:t>
    </w:r>
  </w:p>
  <w:p w:rsidR="007015C1" w:rsidRPr="007015C1" w:rsidRDefault="007015C1" w:rsidP="00701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3F66B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10A6F"/>
    <w:multiLevelType w:val="hybridMultilevel"/>
    <w:tmpl w:val="FA0C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20C2"/>
    <w:multiLevelType w:val="hybridMultilevel"/>
    <w:tmpl w:val="3398C45E"/>
    <w:lvl w:ilvl="0" w:tplc="B164FE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467"/>
    <w:multiLevelType w:val="hybridMultilevel"/>
    <w:tmpl w:val="67CE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138"/>
    <w:multiLevelType w:val="hybridMultilevel"/>
    <w:tmpl w:val="E0AE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D1160"/>
    <w:multiLevelType w:val="hybridMultilevel"/>
    <w:tmpl w:val="99107A4A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6180F"/>
    <w:multiLevelType w:val="hybridMultilevel"/>
    <w:tmpl w:val="18C8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3D7"/>
    <w:multiLevelType w:val="hybridMultilevel"/>
    <w:tmpl w:val="B5D8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813BA"/>
    <w:multiLevelType w:val="multilevel"/>
    <w:tmpl w:val="EEE6A61E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nited Sans Rg Lt" w:hAnsi="United Sans Rg Lt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" w15:restartNumberingAfterBreak="0">
    <w:nsid w:val="7D6D1CE0"/>
    <w:multiLevelType w:val="hybridMultilevel"/>
    <w:tmpl w:val="DDB4E00E"/>
    <w:lvl w:ilvl="0" w:tplc="3FA866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24"/>
    <w:rsid w:val="00051786"/>
    <w:rsid w:val="000A49E3"/>
    <w:rsid w:val="000F1F78"/>
    <w:rsid w:val="00147E29"/>
    <w:rsid w:val="00185D80"/>
    <w:rsid w:val="001B3176"/>
    <w:rsid w:val="001B5250"/>
    <w:rsid w:val="001F736F"/>
    <w:rsid w:val="00213AD1"/>
    <w:rsid w:val="00237B13"/>
    <w:rsid w:val="002469CE"/>
    <w:rsid w:val="00294F10"/>
    <w:rsid w:val="00302BD0"/>
    <w:rsid w:val="004419EF"/>
    <w:rsid w:val="00521B85"/>
    <w:rsid w:val="00556854"/>
    <w:rsid w:val="005976A4"/>
    <w:rsid w:val="005C3124"/>
    <w:rsid w:val="00671B16"/>
    <w:rsid w:val="006A1E21"/>
    <w:rsid w:val="00701534"/>
    <w:rsid w:val="007015C1"/>
    <w:rsid w:val="00734394"/>
    <w:rsid w:val="00776934"/>
    <w:rsid w:val="007A0100"/>
    <w:rsid w:val="007A19A2"/>
    <w:rsid w:val="0081050C"/>
    <w:rsid w:val="00934DAC"/>
    <w:rsid w:val="009738DC"/>
    <w:rsid w:val="0097645A"/>
    <w:rsid w:val="009B5964"/>
    <w:rsid w:val="009D1003"/>
    <w:rsid w:val="009D64A5"/>
    <w:rsid w:val="009F6D1F"/>
    <w:rsid w:val="009F72DA"/>
    <w:rsid w:val="00A03999"/>
    <w:rsid w:val="00A3506E"/>
    <w:rsid w:val="00A44408"/>
    <w:rsid w:val="00AB7FB0"/>
    <w:rsid w:val="00AD5603"/>
    <w:rsid w:val="00BE19A8"/>
    <w:rsid w:val="00C114D8"/>
    <w:rsid w:val="00CA595E"/>
    <w:rsid w:val="00CD0678"/>
    <w:rsid w:val="00D52A42"/>
    <w:rsid w:val="00D63163"/>
    <w:rsid w:val="00D7267F"/>
    <w:rsid w:val="00DC68F9"/>
    <w:rsid w:val="00DD3509"/>
    <w:rsid w:val="00E041BF"/>
    <w:rsid w:val="00E10EB3"/>
    <w:rsid w:val="00E66A31"/>
    <w:rsid w:val="00EB6B61"/>
    <w:rsid w:val="00F0336F"/>
    <w:rsid w:val="00F6763A"/>
    <w:rsid w:val="00FA10BA"/>
    <w:rsid w:val="00F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47682-E94C-4730-A9DD-42526EA2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,Nagłówek strony Znak Znak Znak,Nagłówek strony Znak Znak"/>
    <w:basedOn w:val="Normalny"/>
    <w:link w:val="NagwekZnak"/>
    <w:rsid w:val="00556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Znak Znak Znak Znak,Nagłówek strony Znak Znak Znak1"/>
    <w:basedOn w:val="Domylnaczcionkaakapitu"/>
    <w:link w:val="Nagwek"/>
    <w:rsid w:val="0055685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6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6854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55685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5685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5685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56854"/>
  </w:style>
  <w:style w:type="paragraph" w:styleId="Akapitzlist">
    <w:name w:val="List Paragraph"/>
    <w:basedOn w:val="Normalny"/>
    <w:uiPriority w:val="34"/>
    <w:qFormat/>
    <w:rsid w:val="0055685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24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041B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41BF"/>
    <w:rPr>
      <w:rFonts w:ascii="Calibri" w:hAnsi="Calibri"/>
      <w:szCs w:val="21"/>
    </w:rPr>
  </w:style>
  <w:style w:type="character" w:styleId="Odwoanieprzypisudolnego">
    <w:name w:val="footnote reference"/>
    <w:aliases w:val="Footnote Reference Number"/>
    <w:rsid w:val="000A49E3"/>
    <w:rPr>
      <w:vertAlign w:val="superscript"/>
    </w:rPr>
  </w:style>
  <w:style w:type="paragraph" w:styleId="Bezodstpw">
    <w:name w:val="No Spacing"/>
    <w:qFormat/>
    <w:rsid w:val="000A49E3"/>
    <w:pPr>
      <w:spacing w:after="0" w:line="240" w:lineRule="auto"/>
    </w:pPr>
    <w:rPr>
      <w:rFonts w:ascii="Calibri" w:eastAsia="Calibri" w:hAnsi="Calibri" w:cs="Arial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0A49E3"/>
    <w:pPr>
      <w:widowControl/>
      <w:autoSpaceDE/>
      <w:autoSpaceDN/>
      <w:adjustRightInd/>
    </w:pPr>
    <w:rPr>
      <w:rFonts w:ascii="Tahoma" w:hAnsi="Tahoma" w:cs="Times New Roman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0A49E3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rsid w:val="000A49E3"/>
    <w:rPr>
      <w:vertAlign w:val="superscript"/>
    </w:rPr>
  </w:style>
  <w:style w:type="character" w:customStyle="1" w:styleId="Odwoanieprzypisudolnego4">
    <w:name w:val="Odwołanie przypisu dolnego4"/>
    <w:rsid w:val="000A49E3"/>
    <w:rPr>
      <w:vertAlign w:val="superscript"/>
    </w:rPr>
  </w:style>
  <w:style w:type="character" w:customStyle="1" w:styleId="DeltaViewInsertion">
    <w:name w:val="DeltaView Insertion"/>
    <w:uiPriority w:val="99"/>
    <w:rsid w:val="000A49E3"/>
    <w:rPr>
      <w:b/>
      <w:i/>
      <w:spacing w:val="0"/>
    </w:rPr>
  </w:style>
  <w:style w:type="paragraph" w:customStyle="1" w:styleId="Zawartotabeli">
    <w:name w:val="Zawartość tabeli"/>
    <w:basedOn w:val="Normalny"/>
    <w:rsid w:val="000A49E3"/>
    <w:pPr>
      <w:suppressLineNumbers/>
      <w:suppressAutoHyphens/>
      <w:autoSpaceDE/>
      <w:autoSpaceDN/>
      <w:adjustRightInd/>
    </w:pPr>
    <w:rPr>
      <w:rFonts w:ascii="United Sans Rg Lt" w:eastAsia="Lucida Sans Unicode" w:hAnsi="United Sans Rg Lt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D78.BD2F4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37DF-CF16-41FA-8E21-76AE05B0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6430u</dc:creator>
  <cp:keywords/>
  <dc:description/>
  <cp:lastModifiedBy>PKepa</cp:lastModifiedBy>
  <cp:revision>27</cp:revision>
  <cp:lastPrinted>2017-01-23T16:18:00Z</cp:lastPrinted>
  <dcterms:created xsi:type="dcterms:W3CDTF">2018-02-12T14:32:00Z</dcterms:created>
  <dcterms:modified xsi:type="dcterms:W3CDTF">2018-02-27T13:17:00Z</dcterms:modified>
</cp:coreProperties>
</file>